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BFB" w:rsidRPr="004D64F7" w:rsidRDefault="000859D5" w:rsidP="004D64F7">
      <w:pPr>
        <w:pStyle w:val="a3"/>
        <w:jc w:val="right"/>
        <w:rPr>
          <w:rFonts w:ascii="Times New Roman" w:hAnsi="Times New Roman"/>
          <w:sz w:val="28"/>
          <w:szCs w:val="28"/>
          <w:lang w:val="kk-KZ"/>
        </w:rPr>
      </w:pPr>
      <w:r>
        <w:rPr>
          <w:rFonts w:ascii="Times New Roman" w:hAnsi="Times New Roman"/>
          <w:sz w:val="28"/>
          <w:szCs w:val="28"/>
          <w:lang w:val="kk-KZ"/>
        </w:rPr>
        <w:t>Ф</w:t>
      </w:r>
      <w:r w:rsidR="00081BFB">
        <w:rPr>
          <w:rFonts w:ascii="Times New Roman" w:hAnsi="Times New Roman"/>
          <w:sz w:val="28"/>
          <w:szCs w:val="28"/>
        </w:rPr>
        <w:t>.7.02-</w:t>
      </w:r>
      <w:r w:rsidR="00081BFB">
        <w:rPr>
          <w:rFonts w:ascii="Times New Roman" w:hAnsi="Times New Roman"/>
          <w:sz w:val="28"/>
          <w:szCs w:val="28"/>
          <w:lang w:val="kk-KZ"/>
        </w:rPr>
        <w:t>10</w:t>
      </w:r>
    </w:p>
    <w:p w:rsidR="00081BFB" w:rsidRDefault="00081BFB" w:rsidP="00081BFB">
      <w:pPr>
        <w:pStyle w:val="a3"/>
        <w:jc w:val="center"/>
        <w:rPr>
          <w:rFonts w:ascii="Times New Roman" w:hAnsi="Times New Roman"/>
          <w:noProof/>
          <w:sz w:val="28"/>
          <w:szCs w:val="28"/>
          <w:lang w:eastAsia="ru-RU"/>
        </w:rPr>
      </w:pPr>
    </w:p>
    <w:p w:rsidR="00081BFB" w:rsidRDefault="00081BFB" w:rsidP="00081BFB">
      <w:pPr>
        <w:pStyle w:val="a3"/>
        <w:jc w:val="center"/>
        <w:rPr>
          <w:rFonts w:ascii="Times New Roman" w:hAnsi="Times New Roman"/>
          <w:noProof/>
          <w:sz w:val="28"/>
          <w:szCs w:val="28"/>
          <w:lang w:eastAsia="ru-RU"/>
        </w:rPr>
      </w:pPr>
    </w:p>
    <w:p w:rsidR="00081BFB" w:rsidRDefault="00081BFB" w:rsidP="00081BFB">
      <w:pPr>
        <w:pStyle w:val="a3"/>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688279" cy="7885215"/>
            <wp:effectExtent l="0" t="0" r="825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5688188" cy="7885088"/>
                    </a:xfrm>
                    <a:prstGeom prst="rect">
                      <a:avLst/>
                    </a:prstGeom>
                    <a:noFill/>
                    <a:ln>
                      <a:noFill/>
                    </a:ln>
                  </pic:spPr>
                </pic:pic>
              </a:graphicData>
            </a:graphic>
          </wp:inline>
        </w:drawing>
      </w:r>
    </w:p>
    <w:p w:rsidR="00081BFB" w:rsidRDefault="00081BFB" w:rsidP="00081BFB">
      <w:pPr>
        <w:pStyle w:val="a3"/>
        <w:jc w:val="center"/>
        <w:rPr>
          <w:rFonts w:ascii="Times New Roman" w:hAnsi="Times New Roman"/>
          <w:sz w:val="28"/>
          <w:szCs w:val="28"/>
          <w:lang w:val="kk-KZ"/>
        </w:rPr>
      </w:pPr>
    </w:p>
    <w:p w:rsidR="004D64F7" w:rsidRDefault="004D64F7" w:rsidP="00081BFB">
      <w:pPr>
        <w:pStyle w:val="a3"/>
        <w:jc w:val="center"/>
        <w:rPr>
          <w:rFonts w:ascii="Times New Roman" w:hAnsi="Times New Roman"/>
          <w:sz w:val="28"/>
          <w:szCs w:val="28"/>
          <w:lang w:val="kk-KZ"/>
        </w:rPr>
      </w:pPr>
    </w:p>
    <w:p w:rsidR="00081BFB" w:rsidRDefault="00081BFB" w:rsidP="00081BFB">
      <w:pPr>
        <w:pStyle w:val="a3"/>
        <w:jc w:val="center"/>
        <w:rPr>
          <w:rFonts w:ascii="Times New Roman" w:hAnsi="Times New Roman"/>
          <w:sz w:val="28"/>
          <w:szCs w:val="28"/>
          <w:lang w:val="kk-KZ"/>
        </w:rPr>
      </w:pPr>
    </w:p>
    <w:p w:rsidR="00081BFB" w:rsidRDefault="00081BFB" w:rsidP="00081BFB">
      <w:pPr>
        <w:tabs>
          <w:tab w:val="left" w:pos="9781"/>
        </w:tabs>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lastRenderedPageBreak/>
        <w:t>ҚАЗАҚСТАН РЕСПУБЛИКАСЫНЫҢ БІЛІМ және ҒЫЛЫМ МИНИСТРЛІГІ</w:t>
      </w:r>
    </w:p>
    <w:p w:rsidR="00081BFB" w:rsidRDefault="00081BFB" w:rsidP="00081BFB">
      <w:pPr>
        <w:tabs>
          <w:tab w:val="left" w:pos="9354"/>
        </w:tabs>
        <w:spacing w:before="240" w:after="60" w:line="240" w:lineRule="auto"/>
        <w:ind w:right="-2"/>
        <w:jc w:val="center"/>
        <w:outlineLvl w:val="6"/>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М.Әуезов атындағы ОҢТҮСТІК ҚАЗАҚСТАН МЕМЛЕКЕТТІК УНИВЕРСИТЕТІ</w:t>
      </w:r>
    </w:p>
    <w:p w:rsidR="00081BFB" w:rsidRDefault="00081BFB" w:rsidP="00081BFB">
      <w:pPr>
        <w:tabs>
          <w:tab w:val="left" w:pos="9540"/>
        </w:tabs>
        <w:spacing w:after="0" w:line="240" w:lineRule="auto"/>
        <w:ind w:right="-1"/>
        <w:jc w:val="both"/>
        <w:rPr>
          <w:rFonts w:ascii="Times New Roman" w:eastAsia="Calibri" w:hAnsi="Times New Roman" w:cs="Times New Roman"/>
          <w:bCs/>
          <w:sz w:val="28"/>
          <w:szCs w:val="28"/>
          <w:lang w:val="kk-KZ" w:eastAsia="ru-RU"/>
        </w:rPr>
      </w:pPr>
    </w:p>
    <w:p w:rsidR="00081BFB" w:rsidRDefault="00081BFB" w:rsidP="00081BFB">
      <w:pPr>
        <w:tabs>
          <w:tab w:val="left" w:pos="9540"/>
        </w:tabs>
        <w:spacing w:after="0" w:line="240" w:lineRule="auto"/>
        <w:ind w:right="-1"/>
        <w:jc w:val="center"/>
        <w:rPr>
          <w:rFonts w:ascii="Times New Roman" w:eastAsia="Calibri" w:hAnsi="Times New Roman" w:cs="Times New Roman"/>
          <w:bCs/>
          <w:sz w:val="24"/>
          <w:szCs w:val="24"/>
          <w:lang w:val="kk-KZ" w:eastAsia="ru-RU"/>
        </w:rPr>
      </w:pPr>
      <w:r>
        <w:rPr>
          <w:rFonts w:ascii="Times New Roman" w:eastAsia="Calibri" w:hAnsi="Times New Roman" w:cs="Times New Roman"/>
          <w:bCs/>
          <w:sz w:val="28"/>
          <w:szCs w:val="28"/>
          <w:lang w:val="kk-KZ" w:eastAsia="ru-RU"/>
        </w:rPr>
        <w:t xml:space="preserve">                                                                        </w:t>
      </w:r>
      <w:r>
        <w:rPr>
          <w:rFonts w:ascii="Times New Roman" w:eastAsia="Calibri" w:hAnsi="Times New Roman" w:cs="Times New Roman"/>
          <w:bCs/>
          <w:sz w:val="24"/>
          <w:szCs w:val="24"/>
          <w:lang w:val="kk-KZ" w:eastAsia="ru-RU"/>
        </w:rPr>
        <w:t>«БЕКІТЕМІН»</w:t>
      </w:r>
    </w:p>
    <w:p w:rsidR="00081BFB" w:rsidRDefault="00081BFB" w:rsidP="00081BFB">
      <w:pPr>
        <w:tabs>
          <w:tab w:val="left" w:pos="9540"/>
        </w:tabs>
        <w:spacing w:after="0" w:line="240" w:lineRule="auto"/>
        <w:ind w:left="6521" w:right="-1"/>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Ректор ____________</w:t>
      </w:r>
    </w:p>
    <w:p w:rsidR="00081BFB" w:rsidRDefault="00081BFB" w:rsidP="00081BFB">
      <w:pPr>
        <w:tabs>
          <w:tab w:val="left" w:pos="9540"/>
        </w:tabs>
        <w:spacing w:after="0" w:line="240" w:lineRule="auto"/>
        <w:ind w:left="6521" w:right="-1"/>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ҚР ҰҒА академигі, т.ғ.д.,профессор Қожамжарова Д.П.</w:t>
      </w:r>
    </w:p>
    <w:p w:rsidR="00081BFB" w:rsidRDefault="00081BFB" w:rsidP="00081BFB">
      <w:pPr>
        <w:spacing w:after="0" w:line="240" w:lineRule="auto"/>
        <w:ind w:left="6372" w:right="-1"/>
        <w:jc w:val="both"/>
        <w:rPr>
          <w:rFonts w:ascii="Times New Roman" w:eastAsia="Calibri" w:hAnsi="Times New Roman" w:cs="Times New Roman"/>
          <w:sz w:val="24"/>
          <w:szCs w:val="24"/>
          <w:lang w:val="kk-KZ" w:eastAsia="ru-RU"/>
        </w:rPr>
      </w:pPr>
      <w:r>
        <w:rPr>
          <w:rFonts w:ascii="Times New Roman" w:eastAsia="Calibri" w:hAnsi="Times New Roman" w:cs="Times New Roman"/>
          <w:bCs/>
          <w:sz w:val="24"/>
          <w:szCs w:val="24"/>
          <w:lang w:val="kk-KZ" w:eastAsia="ru-RU"/>
        </w:rPr>
        <w:t xml:space="preserve">          </w:t>
      </w:r>
      <w:r>
        <w:rPr>
          <w:rFonts w:ascii="Times New Roman" w:eastAsia="Calibri" w:hAnsi="Times New Roman" w:cs="Times New Roman"/>
          <w:sz w:val="24"/>
          <w:szCs w:val="24"/>
          <w:lang w:val="kk-KZ" w:eastAsia="ru-RU"/>
        </w:rPr>
        <w:t xml:space="preserve">       «___»_________20___ж.</w:t>
      </w:r>
    </w:p>
    <w:p w:rsidR="00081BFB" w:rsidRDefault="00081BFB" w:rsidP="00081BFB">
      <w:pPr>
        <w:tabs>
          <w:tab w:val="left" w:pos="10205"/>
        </w:tabs>
        <w:spacing w:after="0" w:line="240" w:lineRule="auto"/>
        <w:ind w:right="-55"/>
        <w:jc w:val="right"/>
        <w:rPr>
          <w:rFonts w:ascii="Times New Roman" w:eastAsia="Calibri" w:hAnsi="Times New Roman" w:cs="Times New Roman"/>
          <w:b/>
          <w:sz w:val="28"/>
          <w:szCs w:val="28"/>
          <w:lang w:val="kk-KZ" w:eastAsia="ru-RU"/>
        </w:rPr>
      </w:pPr>
    </w:p>
    <w:p w:rsidR="00081BFB" w:rsidRDefault="00081BFB" w:rsidP="00081BFB">
      <w:pPr>
        <w:spacing w:after="0" w:line="240" w:lineRule="auto"/>
        <w:ind w:left="1134" w:right="1134"/>
        <w:jc w:val="center"/>
        <w:rPr>
          <w:rFonts w:ascii="Times New Roman" w:eastAsia="Calibri" w:hAnsi="Times New Roman" w:cs="Times New Roman"/>
          <w:bCs/>
          <w:sz w:val="28"/>
          <w:szCs w:val="28"/>
          <w:lang w:val="kk-KZ" w:eastAsia="ru-RU"/>
        </w:rPr>
      </w:pPr>
    </w:p>
    <w:p w:rsidR="00081BFB" w:rsidRDefault="00081BFB" w:rsidP="00081BFB">
      <w:pPr>
        <w:tabs>
          <w:tab w:val="left" w:pos="10205"/>
        </w:tabs>
        <w:spacing w:after="0" w:line="240" w:lineRule="auto"/>
        <w:ind w:right="-55"/>
        <w:jc w:val="right"/>
        <w:rPr>
          <w:rFonts w:ascii="Times New Roman" w:eastAsia="Calibri" w:hAnsi="Times New Roman" w:cs="Times New Roman"/>
          <w:b/>
          <w:sz w:val="24"/>
          <w:szCs w:val="24"/>
          <w:lang w:val="kk-KZ" w:eastAsia="ru-RU"/>
        </w:rPr>
      </w:pPr>
    </w:p>
    <w:p w:rsidR="00081BFB" w:rsidRDefault="00081BFB" w:rsidP="00081BFB">
      <w:pPr>
        <w:pBdr>
          <w:bottom w:val="single" w:sz="12" w:space="1" w:color="auto"/>
        </w:pBd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Pr>
          <w:rFonts w:ascii="Times New Roman" w:eastAsia="Calibri" w:hAnsi="Times New Roman" w:cs="Times New Roman"/>
          <w:b/>
          <w:sz w:val="24"/>
          <w:szCs w:val="24"/>
          <w:lang w:val="kk-KZ" w:eastAsia="ru-RU"/>
        </w:rPr>
        <w:t>Білім беру бағдарламасы</w:t>
      </w:r>
    </w:p>
    <w:p w:rsidR="00081BFB" w:rsidRDefault="00081BFB" w:rsidP="00081BFB">
      <w:pPr>
        <w:autoSpaceDE w:val="0"/>
        <w:autoSpaceDN w:val="0"/>
        <w:adjustRightInd w:val="0"/>
        <w:spacing w:after="20" w:line="240" w:lineRule="auto"/>
        <w:ind w:firstLine="426"/>
        <w:contextualSpacing/>
        <w:jc w:val="center"/>
        <w:rPr>
          <w:rFonts w:ascii="Times New Roman" w:eastAsia="Calibri" w:hAnsi="Times New Roman" w:cs="Times New Roman"/>
          <w:sz w:val="24"/>
          <w:szCs w:val="24"/>
          <w:lang w:val="kk-KZ" w:eastAsia="ru-RU"/>
        </w:rPr>
      </w:pPr>
    </w:p>
    <w:p w:rsidR="00081BFB" w:rsidRDefault="00081BFB" w:rsidP="00081BFB">
      <w:pPr>
        <w:autoSpaceDE w:val="0"/>
        <w:autoSpaceDN w:val="0"/>
        <w:adjustRightInd w:val="0"/>
        <w:spacing w:after="20" w:line="240" w:lineRule="auto"/>
        <w:ind w:firstLine="426"/>
        <w:contextualSpacing/>
        <w:jc w:val="center"/>
        <w:rPr>
          <w:rFonts w:ascii="Times New Roman" w:eastAsia="Calibri" w:hAnsi="Times New Roman" w:cs="Times New Roman"/>
          <w:sz w:val="24"/>
          <w:szCs w:val="24"/>
          <w:u w:val="single"/>
          <w:lang w:val="kk-KZ" w:eastAsia="ru-RU"/>
        </w:rPr>
      </w:pPr>
      <w:r>
        <w:rPr>
          <w:rFonts w:ascii="Times New Roman" w:eastAsia="Calibri" w:hAnsi="Times New Roman" w:cs="Times New Roman"/>
          <w:sz w:val="24"/>
          <w:szCs w:val="24"/>
          <w:u w:val="single"/>
          <w:lang w:val="kk-KZ" w:eastAsia="ru-RU"/>
        </w:rPr>
        <w:t>6В08210 -</w:t>
      </w:r>
      <w:r>
        <w:rPr>
          <w:rFonts w:ascii="Times New Roman" w:eastAsia="Calibri" w:hAnsi="Times New Roman" w:cs="Times New Roman"/>
          <w:sz w:val="28"/>
          <w:szCs w:val="28"/>
          <w:lang w:val="kk-KZ" w:eastAsia="ru-RU"/>
        </w:rPr>
        <w:t xml:space="preserve"> Малшаруашылығы өнімдерін өндіру технологиясы</w:t>
      </w:r>
    </w:p>
    <w:p w:rsidR="00081BFB" w:rsidRDefault="00081BFB" w:rsidP="00081BFB">
      <w:pPr>
        <w:spacing w:after="0" w:line="240" w:lineRule="auto"/>
        <w:ind w:left="1134" w:right="1134"/>
        <w:jc w:val="center"/>
        <w:rPr>
          <w:rFonts w:ascii="Times New Roman" w:eastAsia="Calibri" w:hAnsi="Times New Roman" w:cs="Times New Roman"/>
          <w:sz w:val="24"/>
          <w:szCs w:val="24"/>
          <w:lang w:val="kk-KZ" w:eastAsia="ru-RU"/>
        </w:rPr>
      </w:pPr>
    </w:p>
    <w:p w:rsidR="00081BFB" w:rsidRDefault="00081BFB" w:rsidP="00081BFB">
      <w:pPr>
        <w:spacing w:after="0" w:line="240" w:lineRule="auto"/>
        <w:ind w:left="1134" w:right="1134"/>
        <w:jc w:val="center"/>
        <w:rPr>
          <w:rFonts w:ascii="Times New Roman" w:eastAsia="Calibri" w:hAnsi="Times New Roman" w:cs="Times New Roman"/>
          <w:bCs/>
          <w:sz w:val="24"/>
          <w:szCs w:val="24"/>
          <w:lang w:val="kk-KZ" w:eastAsia="ru-RU"/>
        </w:rPr>
      </w:pPr>
    </w:p>
    <w:p w:rsidR="00081BFB" w:rsidRDefault="00081BFB" w:rsidP="00081BFB">
      <w:pPr>
        <w:spacing w:after="0" w:line="240" w:lineRule="auto"/>
        <w:ind w:left="1134" w:right="1134"/>
        <w:jc w:val="center"/>
        <w:rPr>
          <w:rFonts w:ascii="Times New Roman" w:eastAsia="Calibri" w:hAnsi="Times New Roman" w:cs="Times New Roman"/>
          <w:bCs/>
          <w:sz w:val="24"/>
          <w:szCs w:val="24"/>
          <w:lang w:val="kk-KZ" w:eastAsia="ru-RU"/>
        </w:rPr>
      </w:pPr>
    </w:p>
    <w:tbl>
      <w:tblPr>
        <w:tblpPr w:leftFromText="180" w:rightFromText="180" w:bottomFromText="200" w:vertAnchor="text" w:horzAnchor="page" w:tblpX="1573" w:tblpY="2"/>
        <w:tblOverlap w:val="neve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244"/>
      </w:tblGrid>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Тіркеу нөмері</w:t>
            </w:r>
          </w:p>
        </w:tc>
        <w:tc>
          <w:tcPr>
            <w:tcW w:w="5245" w:type="dxa"/>
            <w:tcBorders>
              <w:top w:val="single" w:sz="4" w:space="0" w:color="auto"/>
              <w:left w:val="single" w:sz="4" w:space="0" w:color="auto"/>
              <w:bottom w:val="single" w:sz="4" w:space="0" w:color="auto"/>
              <w:right w:val="single" w:sz="4" w:space="0" w:color="auto"/>
            </w:tcBorders>
          </w:tcPr>
          <w:p w:rsidR="00081BFB" w:rsidRDefault="00081BFB">
            <w:pPr>
              <w:spacing w:after="0" w:line="240" w:lineRule="auto"/>
              <w:jc w:val="both"/>
              <w:rPr>
                <w:rFonts w:ascii="Times New Roman" w:eastAsia="Calibri" w:hAnsi="Times New Roman" w:cs="Times New Roman"/>
                <w:sz w:val="24"/>
                <w:szCs w:val="24"/>
                <w:lang w:eastAsia="ru-RU"/>
              </w:rPr>
            </w:pP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color w:val="000000"/>
                <w:sz w:val="24"/>
                <w:szCs w:val="24"/>
                <w:lang w:val="kk-KZ" w:eastAsia="ru-RU"/>
              </w:rPr>
              <w:t>Білім беру саласының коды мен классификациясы</w:t>
            </w:r>
          </w:p>
        </w:tc>
        <w:tc>
          <w:tcPr>
            <w:tcW w:w="5245" w:type="dxa"/>
            <w:tcBorders>
              <w:top w:val="single" w:sz="4" w:space="0" w:color="auto"/>
              <w:left w:val="single" w:sz="4" w:space="0" w:color="auto"/>
              <w:bottom w:val="single" w:sz="4" w:space="0" w:color="auto"/>
              <w:right w:val="single" w:sz="4" w:space="0" w:color="auto"/>
            </w:tcBorders>
          </w:tcPr>
          <w:p w:rsidR="00081BFB" w:rsidRDefault="00081BFB">
            <w:pPr>
              <w:spacing w:after="0" w:line="240" w:lineRule="auto"/>
              <w:jc w:val="both"/>
              <w:rPr>
                <w:rFonts w:ascii="Times New Roman" w:eastAsia="Calibri" w:hAnsi="Times New Roman" w:cs="Times New Roman"/>
                <w:sz w:val="24"/>
                <w:szCs w:val="24"/>
                <w:lang w:eastAsia="ru-RU"/>
              </w:rPr>
            </w:pPr>
          </w:p>
          <w:p w:rsidR="00081BFB" w:rsidRDefault="00081BF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6В08 </w:t>
            </w:r>
            <w:r>
              <w:rPr>
                <w:rFonts w:ascii="Times New Roman" w:eastAsia="Calibri" w:hAnsi="Times New Roman" w:cs="Times New Roman"/>
                <w:sz w:val="24"/>
                <w:szCs w:val="24"/>
                <w:lang w:val="kk-KZ" w:eastAsia="ru-RU"/>
              </w:rPr>
              <w:t xml:space="preserve">Ауылшаруашылығы мен биоресурстар </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Дайындау бағытының классификациясы мен коды</w:t>
            </w:r>
          </w:p>
        </w:tc>
        <w:tc>
          <w:tcPr>
            <w:tcW w:w="5245" w:type="dxa"/>
            <w:tcBorders>
              <w:top w:val="single" w:sz="4" w:space="0" w:color="auto"/>
              <w:left w:val="single" w:sz="4" w:space="0" w:color="auto"/>
              <w:bottom w:val="single" w:sz="4" w:space="0" w:color="auto"/>
              <w:right w:val="single" w:sz="4" w:space="0" w:color="auto"/>
            </w:tcBorders>
          </w:tcPr>
          <w:p w:rsidR="00081BFB" w:rsidRDefault="00081BFB">
            <w:pPr>
              <w:spacing w:after="0" w:line="240" w:lineRule="auto"/>
              <w:jc w:val="both"/>
              <w:rPr>
                <w:rFonts w:ascii="Times New Roman" w:eastAsia="Calibri" w:hAnsi="Times New Roman" w:cs="Times New Roman"/>
                <w:sz w:val="24"/>
                <w:szCs w:val="24"/>
                <w:lang w:eastAsia="ru-RU"/>
              </w:rPr>
            </w:pPr>
          </w:p>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eastAsia="ru-RU"/>
              </w:rPr>
              <w:t xml:space="preserve">6В082 </w:t>
            </w:r>
            <w:r>
              <w:rPr>
                <w:rFonts w:ascii="Times New Roman" w:eastAsia="Calibri" w:hAnsi="Times New Roman" w:cs="Times New Roman"/>
                <w:sz w:val="24"/>
                <w:szCs w:val="24"/>
                <w:lang w:val="kk-KZ" w:eastAsia="ru-RU"/>
              </w:rPr>
              <w:t>Малшаруашылығы</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Білім беру бағдарламасы тобы</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eastAsia="ru-RU"/>
              </w:rPr>
              <w:t xml:space="preserve">В078 </w:t>
            </w:r>
            <w:r>
              <w:rPr>
                <w:rFonts w:ascii="Times New Roman" w:eastAsia="Calibri" w:hAnsi="Times New Roman" w:cs="Times New Roman"/>
                <w:sz w:val="24"/>
                <w:szCs w:val="24"/>
                <w:lang w:val="kk-KZ" w:eastAsia="ru-RU"/>
              </w:rPr>
              <w:t>Малшаруашылығы</w:t>
            </w:r>
          </w:p>
          <w:p w:rsidR="00081BFB" w:rsidRDefault="00081BFB">
            <w:pPr>
              <w:tabs>
                <w:tab w:val="left" w:pos="174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ББ түрі</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Қызмет көрсететін</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bCs/>
                <w:sz w:val="24"/>
                <w:szCs w:val="24"/>
                <w:lang w:val="kk-KZ" w:eastAsia="ru-RU"/>
              </w:rPr>
              <w:t>ОБХС бойынша деңгейі</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6</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bCs/>
                <w:sz w:val="24"/>
                <w:szCs w:val="24"/>
                <w:lang w:val="kk-KZ" w:eastAsia="ru-RU"/>
              </w:rPr>
              <w:t>ҰБШ бойынша деңгейі</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bCs/>
                <w:sz w:val="24"/>
                <w:szCs w:val="24"/>
                <w:lang w:val="kk-KZ" w:eastAsia="ru-RU"/>
              </w:rPr>
              <w:t>СБШ бойынша деңгейі</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Оқу тілі</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қазақ, орыс, ағылшын</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Оқытудың типтік мерзімі</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eastAsia="ru-RU"/>
              </w:rPr>
              <w:t xml:space="preserve">4 </w:t>
            </w:r>
            <w:r>
              <w:rPr>
                <w:rFonts w:ascii="Times New Roman" w:eastAsia="Calibri" w:hAnsi="Times New Roman" w:cs="Times New Roman"/>
                <w:bCs/>
                <w:sz w:val="24"/>
                <w:szCs w:val="24"/>
                <w:lang w:val="kk-KZ" w:eastAsia="ru-RU"/>
              </w:rPr>
              <w:t>жыл</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val="kk-KZ" w:eastAsia="ru-RU"/>
              </w:rPr>
              <w:t xml:space="preserve">Оқу түрі </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val="kk-KZ" w:eastAsia="ru-RU"/>
              </w:rPr>
              <w:t>Күндізгі,  ҚО</w:t>
            </w:r>
            <w:r>
              <w:rPr>
                <w:rFonts w:ascii="Times New Roman" w:eastAsia="Calibri" w:hAnsi="Times New Roman" w:cs="Times New Roman"/>
                <w:bCs/>
                <w:sz w:val="24"/>
                <w:szCs w:val="24"/>
                <w:lang w:eastAsia="ru-RU"/>
              </w:rPr>
              <w:t>Ж</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ББ еңбексыйымдылығы</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rsidP="000859D5">
            <w:pPr>
              <w:spacing w:after="0" w:line="240" w:lineRule="auto"/>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eastAsia="ru-RU"/>
              </w:rPr>
              <w:t>2</w:t>
            </w:r>
            <w:r w:rsidR="000859D5">
              <w:rPr>
                <w:rFonts w:ascii="Times New Roman" w:eastAsia="Calibri" w:hAnsi="Times New Roman" w:cs="Times New Roman"/>
                <w:bCs/>
                <w:sz w:val="24"/>
                <w:szCs w:val="24"/>
                <w:lang w:val="kk-KZ" w:eastAsia="ru-RU"/>
              </w:rPr>
              <w:t>41</w:t>
            </w:r>
            <w:r>
              <w:rPr>
                <w:rFonts w:ascii="Times New Roman" w:eastAsia="Calibri" w:hAnsi="Times New Roman" w:cs="Times New Roman"/>
                <w:bCs/>
                <w:sz w:val="24"/>
                <w:szCs w:val="24"/>
                <w:lang w:eastAsia="ru-RU"/>
              </w:rPr>
              <w:t xml:space="preserve"> кредит</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ББ айрықша ерекшеліктер</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contextualSpacing/>
              <w:jc w:val="both"/>
              <w:rPr>
                <w:rFonts w:ascii="Times New Roman" w:eastAsia="Times New Roman" w:hAnsi="Times New Roman" w:cs="Calibri"/>
                <w:color w:val="FF0000"/>
                <w:sz w:val="24"/>
                <w:szCs w:val="24"/>
                <w:lang w:val="de-DE" w:eastAsia="de-DE"/>
              </w:rPr>
            </w:pPr>
            <w:r>
              <w:rPr>
                <w:rFonts w:ascii="Times New Roman" w:eastAsia="Times New Roman" w:hAnsi="Times New Roman" w:cs="Calibri"/>
                <w:sz w:val="24"/>
                <w:szCs w:val="24"/>
                <w:lang w:eastAsia="de-DE"/>
              </w:rPr>
              <w:t>Қосалқы оқу жүйесін қолдану</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val="kk-KZ" w:eastAsia="ru-RU"/>
              </w:rPr>
              <w:t>ЖОО</w:t>
            </w:r>
            <w:r>
              <w:rPr>
                <w:rFonts w:ascii="Times New Roman" w:eastAsia="Calibri" w:hAnsi="Times New Roman" w:cs="Times New Roman"/>
                <w:bCs/>
                <w:sz w:val="24"/>
                <w:szCs w:val="24"/>
                <w:lang w:eastAsia="ru-RU"/>
              </w:rPr>
              <w:t>-сер</w:t>
            </w:r>
            <w:r>
              <w:rPr>
                <w:rFonts w:ascii="Times New Roman" w:eastAsia="Calibri" w:hAnsi="Times New Roman" w:cs="Times New Roman"/>
                <w:bCs/>
                <w:sz w:val="24"/>
                <w:szCs w:val="24"/>
                <w:lang w:val="kk-KZ" w:eastAsia="ru-RU"/>
              </w:rPr>
              <w:t>і</w:t>
            </w:r>
            <w:r>
              <w:rPr>
                <w:rFonts w:ascii="Times New Roman" w:eastAsia="Calibri" w:hAnsi="Times New Roman" w:cs="Times New Roman"/>
                <w:bCs/>
                <w:sz w:val="24"/>
                <w:szCs w:val="24"/>
                <w:lang w:eastAsia="ru-RU"/>
              </w:rPr>
              <w:t>ктес</w:t>
            </w:r>
            <w:r>
              <w:rPr>
                <w:rFonts w:ascii="Times New Roman" w:eastAsia="Calibri" w:hAnsi="Times New Roman" w:cs="Times New Roman"/>
                <w:bCs/>
                <w:sz w:val="24"/>
                <w:szCs w:val="24"/>
                <w:lang w:val="kk-KZ" w:eastAsia="ru-RU"/>
              </w:rPr>
              <w:t>тік</w:t>
            </w:r>
            <w:r>
              <w:rPr>
                <w:rFonts w:ascii="Times New Roman" w:eastAsia="Calibri" w:hAnsi="Times New Roman" w:cs="Times New Roman"/>
                <w:bCs/>
                <w:sz w:val="24"/>
                <w:szCs w:val="24"/>
                <w:lang w:eastAsia="ru-RU"/>
              </w:rPr>
              <w:t xml:space="preserve"> (ББББ)</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val="kk-KZ" w:eastAsia="ru-RU"/>
              </w:rPr>
              <w:t>ЖОМ</w:t>
            </w:r>
            <w:r>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val="kk-KZ" w:eastAsia="ru-RU"/>
              </w:rPr>
              <w:t>серіктестік</w:t>
            </w:r>
            <w:r>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val="kk-KZ" w:eastAsia="ru-RU"/>
              </w:rPr>
              <w:t>ҚДББ</w:t>
            </w:r>
            <w:r>
              <w:rPr>
                <w:rFonts w:ascii="Times New Roman" w:eastAsia="Calibri" w:hAnsi="Times New Roman" w:cs="Times New Roman"/>
                <w:bCs/>
                <w:sz w:val="24"/>
                <w:szCs w:val="24"/>
                <w:lang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r>
      <w:tr w:rsidR="00081BFB" w:rsidTr="00081BFB">
        <w:tc>
          <w:tcPr>
            <w:tcW w:w="4536"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color w:val="000000"/>
                <w:sz w:val="24"/>
                <w:szCs w:val="24"/>
                <w:lang w:val="kk-KZ" w:eastAsia="ru-RU"/>
              </w:rPr>
              <w:t xml:space="preserve">Әлеуметтік серіктестік </w:t>
            </w:r>
            <w:r>
              <w:rPr>
                <w:rFonts w:ascii="Times New Roman" w:eastAsia="Calibri" w:hAnsi="Times New Roman" w:cs="Times New Roman"/>
                <w:color w:val="000000"/>
                <w:sz w:val="24"/>
                <w:szCs w:val="24"/>
                <w:lang w:eastAsia="ru-RU"/>
              </w:rPr>
              <w:t>(ДО)</w:t>
            </w:r>
          </w:p>
        </w:tc>
        <w:tc>
          <w:tcPr>
            <w:tcW w:w="5245" w:type="dxa"/>
            <w:tcBorders>
              <w:top w:val="single" w:sz="4" w:space="0" w:color="auto"/>
              <w:left w:val="single" w:sz="4" w:space="0" w:color="auto"/>
              <w:bottom w:val="single" w:sz="4" w:space="0" w:color="auto"/>
              <w:right w:val="single" w:sz="4" w:space="0" w:color="auto"/>
            </w:tcBorders>
            <w:hideMark/>
          </w:tcPr>
          <w:p w:rsidR="00081BFB" w:rsidRDefault="00081BFB">
            <w:pPr>
              <w:spacing w:after="0" w:line="240" w:lineRule="auto"/>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r>
    </w:tbl>
    <w:p w:rsidR="00081BFB" w:rsidRDefault="00081BFB" w:rsidP="00081BFB">
      <w:pPr>
        <w:spacing w:after="0" w:line="240" w:lineRule="auto"/>
        <w:ind w:left="1134" w:right="1134"/>
        <w:jc w:val="center"/>
        <w:rPr>
          <w:rFonts w:ascii="Times New Roman" w:eastAsia="Calibri" w:hAnsi="Times New Roman" w:cs="Times New Roman"/>
          <w:bCs/>
          <w:sz w:val="24"/>
          <w:szCs w:val="24"/>
          <w:lang w:eastAsia="ru-RU"/>
        </w:rPr>
      </w:pPr>
    </w:p>
    <w:p w:rsidR="00081BFB" w:rsidRDefault="00081BFB" w:rsidP="00081BFB">
      <w:pPr>
        <w:spacing w:after="0" w:line="240" w:lineRule="auto"/>
        <w:ind w:left="1134" w:right="1134"/>
        <w:jc w:val="center"/>
        <w:rPr>
          <w:rFonts w:ascii="Times New Roman" w:eastAsia="Calibri" w:hAnsi="Times New Roman" w:cs="Times New Roman"/>
          <w:bCs/>
          <w:sz w:val="24"/>
          <w:szCs w:val="24"/>
          <w:lang w:eastAsia="ru-RU"/>
        </w:rPr>
      </w:pPr>
    </w:p>
    <w:p w:rsidR="00081BFB" w:rsidRDefault="00081BFB" w:rsidP="00081BFB">
      <w:pPr>
        <w:spacing w:after="0" w:line="240" w:lineRule="auto"/>
        <w:ind w:left="1134" w:right="1134"/>
        <w:jc w:val="center"/>
        <w:rPr>
          <w:rFonts w:ascii="Times New Roman" w:eastAsia="Calibri" w:hAnsi="Times New Roman" w:cs="Times New Roman"/>
          <w:bCs/>
          <w:sz w:val="24"/>
          <w:szCs w:val="24"/>
          <w:lang w:eastAsia="ru-RU"/>
        </w:rPr>
      </w:pPr>
    </w:p>
    <w:p w:rsidR="00081BFB" w:rsidRDefault="00081BFB" w:rsidP="00081BFB">
      <w:pPr>
        <w:spacing w:after="0" w:line="240" w:lineRule="auto"/>
        <w:ind w:left="1134" w:right="1134"/>
        <w:jc w:val="center"/>
        <w:rPr>
          <w:rFonts w:ascii="Times New Roman" w:eastAsia="Calibri" w:hAnsi="Times New Roman" w:cs="Times New Roman"/>
          <w:bCs/>
          <w:sz w:val="24"/>
          <w:szCs w:val="24"/>
          <w:lang w:val="kk-KZ" w:eastAsia="ru-RU"/>
        </w:rPr>
      </w:pPr>
    </w:p>
    <w:p w:rsidR="00081BFB" w:rsidRDefault="00081BFB" w:rsidP="00081BFB">
      <w:pPr>
        <w:spacing w:after="0" w:line="240" w:lineRule="auto"/>
        <w:ind w:left="1134" w:right="1134"/>
        <w:jc w:val="center"/>
        <w:rPr>
          <w:rFonts w:ascii="Times New Roman" w:eastAsia="Calibri" w:hAnsi="Times New Roman" w:cs="Times New Roman"/>
          <w:bCs/>
          <w:sz w:val="24"/>
          <w:szCs w:val="24"/>
          <w:lang w:val="kk-KZ" w:eastAsia="ru-RU"/>
        </w:rPr>
      </w:pPr>
    </w:p>
    <w:p w:rsidR="004D64F7" w:rsidRDefault="004D64F7" w:rsidP="00081BFB">
      <w:pPr>
        <w:spacing w:after="0" w:line="240" w:lineRule="auto"/>
        <w:ind w:left="1134" w:right="1134"/>
        <w:jc w:val="center"/>
        <w:rPr>
          <w:rFonts w:ascii="Times New Roman" w:eastAsia="Calibri" w:hAnsi="Times New Roman" w:cs="Times New Roman"/>
          <w:bCs/>
          <w:sz w:val="24"/>
          <w:szCs w:val="24"/>
          <w:lang w:val="kk-KZ" w:eastAsia="ru-RU"/>
        </w:rPr>
      </w:pPr>
    </w:p>
    <w:p w:rsidR="00081BFB" w:rsidRDefault="00081BFB" w:rsidP="00081BFB">
      <w:pPr>
        <w:spacing w:after="0" w:line="240" w:lineRule="auto"/>
        <w:ind w:left="1134" w:right="1134"/>
        <w:jc w:val="center"/>
        <w:rPr>
          <w:rFonts w:ascii="Times New Roman" w:eastAsia="Calibri" w:hAnsi="Times New Roman" w:cs="Times New Roman"/>
          <w:bCs/>
          <w:sz w:val="24"/>
          <w:szCs w:val="24"/>
          <w:lang w:val="kk-KZ" w:eastAsia="ru-RU"/>
        </w:rPr>
      </w:pPr>
    </w:p>
    <w:p w:rsidR="00081BFB" w:rsidRDefault="00081BFB" w:rsidP="00081BFB">
      <w:pPr>
        <w:spacing w:after="0" w:line="240" w:lineRule="auto"/>
        <w:ind w:left="1134" w:right="1134"/>
        <w:jc w:val="center"/>
        <w:rPr>
          <w:rFonts w:ascii="Times New Roman" w:eastAsia="Calibri" w:hAnsi="Times New Roman" w:cs="Times New Roman"/>
          <w:bCs/>
          <w:sz w:val="24"/>
          <w:szCs w:val="24"/>
          <w:lang w:val="kk-KZ" w:eastAsia="ru-RU"/>
        </w:rPr>
      </w:pPr>
    </w:p>
    <w:p w:rsidR="00081BFB" w:rsidRDefault="00081BFB" w:rsidP="00081BFB">
      <w:pPr>
        <w:spacing w:after="0" w:line="240" w:lineRule="auto"/>
        <w:ind w:left="1134" w:right="1134"/>
        <w:jc w:val="center"/>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Шымкент, 2020 ж.</w:t>
      </w:r>
    </w:p>
    <w:p w:rsidR="00081BFB" w:rsidRDefault="00081BFB" w:rsidP="00081BF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p>
    <w:p w:rsidR="00081BFB" w:rsidRDefault="00081BFB" w:rsidP="00081BF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lastRenderedPageBreak/>
        <w:t>Дайындағандар:</w:t>
      </w:r>
    </w:p>
    <w:p w:rsidR="00081BFB" w:rsidRDefault="00081BFB" w:rsidP="00081BF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111"/>
        <w:gridCol w:w="1701"/>
      </w:tblGrid>
      <w:tr w:rsidR="00081BFB" w:rsidTr="00081BFB">
        <w:tc>
          <w:tcPr>
            <w:tcW w:w="3544"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eastAsia="ru-RU"/>
              </w:rPr>
              <w:t>Аты-жөні</w:t>
            </w:r>
          </w:p>
        </w:tc>
        <w:tc>
          <w:tcPr>
            <w:tcW w:w="4111"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Қызметі</w:t>
            </w:r>
          </w:p>
        </w:tc>
        <w:tc>
          <w:tcPr>
            <w:tcW w:w="1701"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Қолы</w:t>
            </w:r>
          </w:p>
        </w:tc>
      </w:tr>
      <w:tr w:rsidR="00081BFB" w:rsidTr="00081BFB">
        <w:tc>
          <w:tcPr>
            <w:tcW w:w="3544"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Елибаева Г.И</w:t>
            </w:r>
          </w:p>
        </w:tc>
        <w:tc>
          <w:tcPr>
            <w:tcW w:w="4111"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r>
              <w:rPr>
                <w:rFonts w:ascii="Times New Roman" w:eastAsia="Calibri" w:hAnsi="Times New Roman" w:cs="Times New Roman"/>
                <w:color w:val="000000"/>
                <w:sz w:val="24"/>
                <w:szCs w:val="24"/>
                <w:lang w:val="de-DE" w:eastAsia="ru-RU"/>
              </w:rPr>
              <w:t xml:space="preserve"> </w:t>
            </w:r>
            <w:r>
              <w:rPr>
                <w:rFonts w:ascii="Times New Roman" w:eastAsia="Calibri" w:hAnsi="Times New Roman" w:cs="Times New Roman"/>
                <w:color w:val="000000"/>
                <w:sz w:val="24"/>
                <w:szCs w:val="24"/>
                <w:lang w:val="kk-KZ" w:eastAsia="ru-RU"/>
              </w:rPr>
              <w:t>Каф. меңгерушісі</w:t>
            </w:r>
            <w:r>
              <w:rPr>
                <w:rFonts w:ascii="Times New Roman" w:eastAsia="Calibri" w:hAnsi="Times New Roman" w:cs="Times New Roman"/>
                <w:color w:val="000000"/>
                <w:sz w:val="24"/>
                <w:szCs w:val="24"/>
                <w:lang w:val="de-DE" w:eastAsia="ru-RU"/>
              </w:rPr>
              <w:t xml:space="preserve">  б.</w:t>
            </w:r>
            <w:r>
              <w:rPr>
                <w:rFonts w:ascii="Times New Roman" w:eastAsia="Calibri" w:hAnsi="Times New Roman" w:cs="Times New Roman"/>
                <w:color w:val="000000"/>
                <w:sz w:val="24"/>
                <w:szCs w:val="24"/>
                <w:lang w:val="kk-KZ" w:eastAsia="ru-RU"/>
              </w:rPr>
              <w:t>ғ</w:t>
            </w:r>
            <w:r>
              <w:rPr>
                <w:rFonts w:ascii="Times New Roman" w:eastAsia="Calibri" w:hAnsi="Times New Roman" w:cs="Times New Roman"/>
                <w:color w:val="000000"/>
                <w:sz w:val="24"/>
                <w:szCs w:val="24"/>
                <w:lang w:val="de-DE" w:eastAsia="ru-RU"/>
              </w:rPr>
              <w:t>.</w:t>
            </w:r>
            <w:r>
              <w:rPr>
                <w:rFonts w:ascii="Times New Roman" w:eastAsia="Calibri" w:hAnsi="Times New Roman" w:cs="Times New Roman"/>
                <w:color w:val="000000"/>
                <w:sz w:val="24"/>
                <w:szCs w:val="24"/>
                <w:lang w:val="kk-KZ" w:eastAsia="ru-RU"/>
              </w:rPr>
              <w:t>к</w:t>
            </w:r>
            <w:r>
              <w:rPr>
                <w:rFonts w:ascii="Times New Roman" w:eastAsia="Calibri" w:hAnsi="Times New Roman" w:cs="Times New Roman"/>
                <w:color w:val="000000"/>
                <w:sz w:val="24"/>
                <w:szCs w:val="24"/>
                <w:lang w:val="de-DE" w:eastAsia="ru-RU"/>
              </w:rPr>
              <w:t>, доцент,</w:t>
            </w:r>
          </w:p>
        </w:tc>
        <w:tc>
          <w:tcPr>
            <w:tcW w:w="1701" w:type="dxa"/>
            <w:tcBorders>
              <w:top w:val="single" w:sz="4" w:space="0" w:color="auto"/>
              <w:left w:val="single" w:sz="4" w:space="0" w:color="auto"/>
              <w:bottom w:val="single" w:sz="4" w:space="0" w:color="auto"/>
              <w:right w:val="single" w:sz="4" w:space="0" w:color="auto"/>
            </w:tcBorders>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p>
        </w:tc>
      </w:tr>
      <w:tr w:rsidR="002D2B8C" w:rsidTr="00081BFB">
        <w:tc>
          <w:tcPr>
            <w:tcW w:w="3544" w:type="dxa"/>
            <w:tcBorders>
              <w:top w:val="single" w:sz="4" w:space="0" w:color="auto"/>
              <w:left w:val="single" w:sz="4" w:space="0" w:color="auto"/>
              <w:bottom w:val="single" w:sz="4" w:space="0" w:color="auto"/>
              <w:right w:val="single" w:sz="4" w:space="0" w:color="auto"/>
            </w:tcBorders>
            <w:hideMark/>
          </w:tcPr>
          <w:p w:rsidR="002D2B8C" w:rsidRPr="002D2B8C" w:rsidRDefault="002D2B8C">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Қансейтов Т</w:t>
            </w:r>
          </w:p>
        </w:tc>
        <w:tc>
          <w:tcPr>
            <w:tcW w:w="4111" w:type="dxa"/>
            <w:tcBorders>
              <w:top w:val="single" w:sz="4" w:space="0" w:color="auto"/>
              <w:left w:val="single" w:sz="4" w:space="0" w:color="auto"/>
              <w:bottom w:val="single" w:sz="4" w:space="0" w:color="auto"/>
              <w:right w:val="single" w:sz="4" w:space="0" w:color="auto"/>
            </w:tcBorders>
            <w:hideMark/>
          </w:tcPr>
          <w:p w:rsidR="002D2B8C" w:rsidRPr="002D2B8C" w:rsidRDefault="002D2B8C">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Профессор, а.ш.ғ докторы</w:t>
            </w:r>
          </w:p>
        </w:tc>
        <w:tc>
          <w:tcPr>
            <w:tcW w:w="1701" w:type="dxa"/>
            <w:tcBorders>
              <w:top w:val="single" w:sz="4" w:space="0" w:color="auto"/>
              <w:left w:val="single" w:sz="4" w:space="0" w:color="auto"/>
              <w:bottom w:val="single" w:sz="4" w:space="0" w:color="auto"/>
              <w:right w:val="single" w:sz="4" w:space="0" w:color="auto"/>
            </w:tcBorders>
          </w:tcPr>
          <w:p w:rsidR="002D2B8C" w:rsidRDefault="002D2B8C">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p>
        </w:tc>
      </w:tr>
      <w:tr w:rsidR="00081BFB" w:rsidTr="00081BFB">
        <w:tc>
          <w:tcPr>
            <w:tcW w:w="3544"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r>
              <w:rPr>
                <w:rFonts w:ascii="Times New Roman" w:eastAsia="Calibri" w:hAnsi="Times New Roman" w:cs="Times New Roman"/>
                <w:color w:val="000000"/>
                <w:sz w:val="24"/>
                <w:szCs w:val="24"/>
                <w:lang w:eastAsia="ru-RU"/>
              </w:rPr>
              <w:t>Дошанов</w:t>
            </w:r>
            <w:r>
              <w:rPr>
                <w:rFonts w:ascii="Times New Roman" w:eastAsia="Calibri" w:hAnsi="Times New Roman" w:cs="Times New Roman"/>
                <w:color w:val="000000"/>
                <w:sz w:val="24"/>
                <w:szCs w:val="24"/>
                <w:lang w:val="de-DE" w:eastAsia="ru-RU"/>
              </w:rPr>
              <w:t xml:space="preserve"> </w:t>
            </w:r>
            <w:r>
              <w:rPr>
                <w:rFonts w:ascii="Times New Roman" w:eastAsia="Calibri" w:hAnsi="Times New Roman" w:cs="Times New Roman"/>
                <w:color w:val="000000"/>
                <w:sz w:val="24"/>
                <w:szCs w:val="24"/>
                <w:lang w:eastAsia="ru-RU"/>
              </w:rPr>
              <w:t>Д</w:t>
            </w:r>
            <w:r>
              <w:rPr>
                <w:rFonts w:ascii="Times New Roman" w:eastAsia="Calibri" w:hAnsi="Times New Roman" w:cs="Times New Roman"/>
                <w:color w:val="000000"/>
                <w:sz w:val="24"/>
                <w:szCs w:val="24"/>
                <w:lang w:val="de-DE" w:eastAsia="ru-RU"/>
              </w:rPr>
              <w:t>.</w:t>
            </w:r>
            <w:r>
              <w:rPr>
                <w:rFonts w:ascii="Times New Roman" w:eastAsia="Calibri" w:hAnsi="Times New Roman" w:cs="Times New Roman"/>
                <w:color w:val="000000"/>
                <w:sz w:val="24"/>
                <w:szCs w:val="24"/>
                <w:lang w:eastAsia="ru-RU"/>
              </w:rPr>
              <w:t>А</w:t>
            </w:r>
          </w:p>
        </w:tc>
        <w:tc>
          <w:tcPr>
            <w:tcW w:w="4111"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r>
              <w:rPr>
                <w:rFonts w:ascii="Times New Roman" w:eastAsia="Calibri" w:hAnsi="Times New Roman" w:cs="Times New Roman"/>
                <w:color w:val="000000"/>
                <w:sz w:val="24"/>
                <w:szCs w:val="24"/>
                <w:lang w:val="kk-KZ" w:eastAsia="ru-RU"/>
              </w:rPr>
              <w:t>Аға оқытушы,</w:t>
            </w:r>
            <w:r>
              <w:rPr>
                <w:rFonts w:ascii="Times New Roman" w:eastAsia="Calibri" w:hAnsi="Times New Roman" w:cs="Times New Roman"/>
                <w:color w:val="000000"/>
                <w:sz w:val="24"/>
                <w:szCs w:val="24"/>
                <w:lang w:eastAsia="ru-RU"/>
              </w:rPr>
              <w:t xml:space="preserve"> доктор</w:t>
            </w:r>
            <w:r>
              <w:rPr>
                <w:rFonts w:ascii="Times New Roman" w:eastAsia="Calibri" w:hAnsi="Times New Roman" w:cs="Times New Roman"/>
                <w:color w:val="000000"/>
                <w:sz w:val="24"/>
                <w:szCs w:val="24"/>
                <w:lang w:val="de-DE" w:eastAsia="ru-RU"/>
              </w:rPr>
              <w:t xml:space="preserve"> </w:t>
            </w:r>
            <w:r>
              <w:rPr>
                <w:rFonts w:ascii="Times New Roman" w:eastAsia="Calibri" w:hAnsi="Times New Roman" w:cs="Times New Roman"/>
                <w:color w:val="000000"/>
                <w:sz w:val="24"/>
                <w:szCs w:val="24"/>
                <w:lang w:eastAsia="ru-RU"/>
              </w:rPr>
              <w:t>Р</w:t>
            </w:r>
            <w:r>
              <w:rPr>
                <w:rFonts w:ascii="Times New Roman" w:eastAsia="Calibri" w:hAnsi="Times New Roman" w:cs="Times New Roman"/>
                <w:color w:val="000000"/>
                <w:sz w:val="24"/>
                <w:szCs w:val="24"/>
                <w:lang w:val="de-DE" w:eastAsia="ru-RU"/>
              </w:rPr>
              <w:t>hD,</w:t>
            </w:r>
          </w:p>
        </w:tc>
        <w:tc>
          <w:tcPr>
            <w:tcW w:w="1701" w:type="dxa"/>
            <w:tcBorders>
              <w:top w:val="single" w:sz="4" w:space="0" w:color="auto"/>
              <w:left w:val="single" w:sz="4" w:space="0" w:color="auto"/>
              <w:bottom w:val="single" w:sz="4" w:space="0" w:color="auto"/>
              <w:right w:val="single" w:sz="4" w:space="0" w:color="auto"/>
            </w:tcBorders>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p>
        </w:tc>
      </w:tr>
      <w:tr w:rsidR="00081BFB" w:rsidRPr="00486326" w:rsidTr="00081BFB">
        <w:tc>
          <w:tcPr>
            <w:tcW w:w="3544"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r>
              <w:rPr>
                <w:rFonts w:ascii="Times New Roman" w:eastAsia="Calibri" w:hAnsi="Times New Roman" w:cs="Times New Roman"/>
                <w:color w:val="000000"/>
                <w:sz w:val="24"/>
                <w:szCs w:val="24"/>
                <w:lang w:eastAsia="ru-RU"/>
              </w:rPr>
              <w:t>Дауренбеков</w:t>
            </w:r>
            <w:r>
              <w:rPr>
                <w:rFonts w:ascii="Times New Roman" w:eastAsia="Calibri" w:hAnsi="Times New Roman" w:cs="Times New Roman"/>
                <w:color w:val="000000"/>
                <w:sz w:val="24"/>
                <w:szCs w:val="24"/>
                <w:lang w:val="de-DE" w:eastAsia="ru-RU"/>
              </w:rPr>
              <w:t xml:space="preserve"> </w:t>
            </w:r>
            <w:r>
              <w:rPr>
                <w:rFonts w:ascii="Times New Roman" w:eastAsia="Calibri" w:hAnsi="Times New Roman" w:cs="Times New Roman"/>
                <w:color w:val="000000"/>
                <w:sz w:val="24"/>
                <w:szCs w:val="24"/>
                <w:lang w:eastAsia="ru-RU"/>
              </w:rPr>
              <w:t>Х</w:t>
            </w:r>
            <w:r>
              <w:rPr>
                <w:rFonts w:ascii="Times New Roman" w:eastAsia="Calibri" w:hAnsi="Times New Roman" w:cs="Times New Roman"/>
                <w:color w:val="000000"/>
                <w:sz w:val="24"/>
                <w:szCs w:val="24"/>
                <w:lang w:val="de-DE" w:eastAsia="ru-RU"/>
              </w:rPr>
              <w:t>.</w:t>
            </w:r>
            <w:r>
              <w:rPr>
                <w:rFonts w:ascii="Times New Roman" w:eastAsia="Calibri" w:hAnsi="Times New Roman" w:cs="Times New Roman"/>
                <w:color w:val="000000"/>
                <w:sz w:val="24"/>
                <w:szCs w:val="24"/>
                <w:lang w:eastAsia="ru-RU"/>
              </w:rPr>
              <w:t>Т</w:t>
            </w:r>
          </w:p>
        </w:tc>
        <w:tc>
          <w:tcPr>
            <w:tcW w:w="4111"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r>
              <w:rPr>
                <w:rFonts w:ascii="Times New Roman" w:eastAsia="Calibri" w:hAnsi="Times New Roman" w:cs="Times New Roman"/>
                <w:color w:val="000000"/>
                <w:sz w:val="24"/>
                <w:szCs w:val="24"/>
                <w:lang w:val="kk-KZ" w:eastAsia="ru-RU"/>
              </w:rPr>
              <w:t>Аға оқытушы</w:t>
            </w:r>
            <w:r>
              <w:rPr>
                <w:rFonts w:ascii="Times New Roman" w:eastAsia="Calibri" w:hAnsi="Times New Roman" w:cs="Times New Roman"/>
                <w:color w:val="000000"/>
                <w:sz w:val="24"/>
                <w:szCs w:val="24"/>
                <w:lang w:val="de-DE" w:eastAsia="ru-RU"/>
              </w:rPr>
              <w:t xml:space="preserve">, </w:t>
            </w:r>
            <w:r>
              <w:rPr>
                <w:rFonts w:ascii="Times New Roman" w:eastAsia="Calibri" w:hAnsi="Times New Roman" w:cs="Times New Roman"/>
                <w:color w:val="000000"/>
                <w:sz w:val="24"/>
                <w:szCs w:val="24"/>
                <w:lang w:val="kk-KZ" w:eastAsia="ru-RU"/>
              </w:rPr>
              <w:t>а</w:t>
            </w:r>
            <w:r>
              <w:rPr>
                <w:rFonts w:ascii="Times New Roman" w:eastAsia="Calibri" w:hAnsi="Times New Roman" w:cs="Times New Roman"/>
                <w:color w:val="000000"/>
                <w:sz w:val="24"/>
                <w:szCs w:val="24"/>
                <w:lang w:val="de-DE" w:eastAsia="ru-RU"/>
              </w:rPr>
              <w:t>.</w:t>
            </w:r>
            <w:r>
              <w:rPr>
                <w:rFonts w:ascii="Times New Roman" w:eastAsia="Calibri" w:hAnsi="Times New Roman" w:cs="Times New Roman"/>
                <w:color w:val="000000"/>
                <w:sz w:val="24"/>
                <w:szCs w:val="24"/>
                <w:lang w:val="kk-KZ" w:eastAsia="ru-RU"/>
              </w:rPr>
              <w:t>ш.ғ.к</w:t>
            </w:r>
          </w:p>
        </w:tc>
        <w:tc>
          <w:tcPr>
            <w:tcW w:w="1701" w:type="dxa"/>
            <w:tcBorders>
              <w:top w:val="single" w:sz="4" w:space="0" w:color="auto"/>
              <w:left w:val="single" w:sz="4" w:space="0" w:color="auto"/>
              <w:bottom w:val="single" w:sz="4" w:space="0" w:color="auto"/>
              <w:right w:val="single" w:sz="4" w:space="0" w:color="auto"/>
            </w:tcBorders>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p>
        </w:tc>
      </w:tr>
      <w:tr w:rsidR="00081BFB" w:rsidTr="00081BFB">
        <w:tc>
          <w:tcPr>
            <w:tcW w:w="3544"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Сапарханова А</w:t>
            </w:r>
          </w:p>
        </w:tc>
        <w:tc>
          <w:tcPr>
            <w:tcW w:w="4111"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Оқытушы, магистр</w:t>
            </w:r>
          </w:p>
        </w:tc>
        <w:tc>
          <w:tcPr>
            <w:tcW w:w="1701" w:type="dxa"/>
            <w:tcBorders>
              <w:top w:val="single" w:sz="4" w:space="0" w:color="auto"/>
              <w:left w:val="single" w:sz="4" w:space="0" w:color="auto"/>
              <w:bottom w:val="single" w:sz="4" w:space="0" w:color="auto"/>
              <w:right w:val="single" w:sz="4" w:space="0" w:color="auto"/>
            </w:tcBorders>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p>
        </w:tc>
      </w:tr>
      <w:tr w:rsidR="00081BFB" w:rsidTr="00081BFB">
        <w:trPr>
          <w:trHeight w:val="270"/>
        </w:trPr>
        <w:tc>
          <w:tcPr>
            <w:tcW w:w="3544"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r>
              <w:rPr>
                <w:rFonts w:ascii="Times New Roman" w:eastAsia="Calibri" w:hAnsi="Times New Roman" w:cs="Times New Roman"/>
                <w:color w:val="000000"/>
                <w:sz w:val="24"/>
                <w:szCs w:val="24"/>
                <w:lang w:val="kk-KZ" w:eastAsia="ru-RU"/>
              </w:rPr>
              <w:t>Абдуллаева Г.А.</w:t>
            </w:r>
          </w:p>
        </w:tc>
        <w:tc>
          <w:tcPr>
            <w:tcW w:w="4111"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r>
              <w:rPr>
                <w:rFonts w:ascii="Times New Roman" w:eastAsia="Calibri" w:hAnsi="Times New Roman" w:cs="Times New Roman"/>
                <w:color w:val="000000"/>
                <w:sz w:val="24"/>
                <w:szCs w:val="24"/>
                <w:lang w:val="kk-KZ" w:eastAsia="ru-RU"/>
              </w:rPr>
              <w:t>Оқытушы, магистр</w:t>
            </w:r>
          </w:p>
        </w:tc>
        <w:tc>
          <w:tcPr>
            <w:tcW w:w="1701" w:type="dxa"/>
            <w:tcBorders>
              <w:top w:val="single" w:sz="4" w:space="0" w:color="auto"/>
              <w:left w:val="single" w:sz="4" w:space="0" w:color="auto"/>
              <w:bottom w:val="single" w:sz="4" w:space="0" w:color="auto"/>
              <w:right w:val="single" w:sz="4" w:space="0" w:color="auto"/>
            </w:tcBorders>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p>
        </w:tc>
      </w:tr>
      <w:tr w:rsidR="00081BFB" w:rsidTr="00081BFB">
        <w:trPr>
          <w:trHeight w:val="270"/>
        </w:trPr>
        <w:tc>
          <w:tcPr>
            <w:tcW w:w="3544"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r>
              <w:rPr>
                <w:rFonts w:ascii="Times New Roman" w:eastAsia="Calibri" w:hAnsi="Times New Roman" w:cs="Times New Roman"/>
                <w:color w:val="000000"/>
                <w:sz w:val="24"/>
                <w:szCs w:val="24"/>
                <w:lang w:val="kk-KZ" w:eastAsia="ru-RU"/>
              </w:rPr>
              <w:t>Муслимова Ж.</w:t>
            </w:r>
          </w:p>
        </w:tc>
        <w:tc>
          <w:tcPr>
            <w:tcW w:w="4111"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r>
              <w:rPr>
                <w:rFonts w:ascii="Times New Roman" w:eastAsia="Calibri" w:hAnsi="Times New Roman" w:cs="Times New Roman"/>
                <w:color w:val="000000"/>
                <w:sz w:val="24"/>
                <w:szCs w:val="24"/>
                <w:lang w:val="kk-KZ" w:eastAsia="ru-RU"/>
              </w:rPr>
              <w:t>Оқытушы, магистр</w:t>
            </w:r>
          </w:p>
        </w:tc>
        <w:tc>
          <w:tcPr>
            <w:tcW w:w="1701" w:type="dxa"/>
            <w:tcBorders>
              <w:top w:val="single" w:sz="4" w:space="0" w:color="auto"/>
              <w:left w:val="single" w:sz="4" w:space="0" w:color="auto"/>
              <w:bottom w:val="single" w:sz="4" w:space="0" w:color="auto"/>
              <w:right w:val="single" w:sz="4" w:space="0" w:color="auto"/>
            </w:tcBorders>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p>
        </w:tc>
      </w:tr>
      <w:tr w:rsidR="00081BFB" w:rsidTr="00081BFB">
        <w:trPr>
          <w:trHeight w:val="270"/>
        </w:trPr>
        <w:tc>
          <w:tcPr>
            <w:tcW w:w="3544"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de-DE" w:eastAsia="ru-RU"/>
              </w:rPr>
            </w:pPr>
            <w:r>
              <w:rPr>
                <w:rFonts w:ascii="Times New Roman" w:eastAsia="Calibri" w:hAnsi="Times New Roman" w:cs="Times New Roman"/>
                <w:color w:val="000000"/>
                <w:sz w:val="24"/>
                <w:szCs w:val="24"/>
                <w:lang w:eastAsia="ru-RU"/>
              </w:rPr>
              <w:t>Галымжанкызы</w:t>
            </w:r>
            <w:r>
              <w:rPr>
                <w:rFonts w:ascii="Times New Roman" w:eastAsia="Calibri" w:hAnsi="Times New Roman" w:cs="Times New Roman"/>
                <w:color w:val="000000"/>
                <w:sz w:val="24"/>
                <w:szCs w:val="24"/>
                <w:lang w:val="de-DE" w:eastAsia="ru-RU"/>
              </w:rPr>
              <w:t xml:space="preserve"> </w:t>
            </w:r>
            <w:r>
              <w:rPr>
                <w:rFonts w:ascii="Times New Roman" w:eastAsia="Calibri" w:hAnsi="Times New Roman" w:cs="Times New Roman"/>
                <w:color w:val="000000"/>
                <w:sz w:val="24"/>
                <w:szCs w:val="24"/>
                <w:lang w:eastAsia="ru-RU"/>
              </w:rPr>
              <w:t>Д</w:t>
            </w:r>
            <w:r>
              <w:rPr>
                <w:rFonts w:ascii="Times New Roman" w:eastAsia="Calibri" w:hAnsi="Times New Roman" w:cs="Times New Roman"/>
                <w:color w:val="000000"/>
                <w:sz w:val="24"/>
                <w:szCs w:val="24"/>
                <w:lang w:val="de-DE" w:eastAsia="ru-RU"/>
              </w:rPr>
              <w:t>.</w:t>
            </w:r>
          </w:p>
        </w:tc>
        <w:tc>
          <w:tcPr>
            <w:tcW w:w="4111"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val="kk-KZ" w:eastAsia="ru-RU"/>
              </w:rPr>
              <w:t xml:space="preserve"> Студент , </w:t>
            </w:r>
            <w:r>
              <w:rPr>
                <w:rFonts w:ascii="Times New Roman" w:eastAsia="Calibri" w:hAnsi="Times New Roman" w:cs="Times New Roman"/>
                <w:color w:val="000000"/>
                <w:sz w:val="24"/>
                <w:szCs w:val="24"/>
                <w:lang w:eastAsia="ru-RU"/>
              </w:rPr>
              <w:t>АП-16-7к1</w:t>
            </w:r>
          </w:p>
        </w:tc>
        <w:tc>
          <w:tcPr>
            <w:tcW w:w="1701" w:type="dxa"/>
            <w:tcBorders>
              <w:top w:val="single" w:sz="4" w:space="0" w:color="auto"/>
              <w:left w:val="single" w:sz="4" w:space="0" w:color="auto"/>
              <w:bottom w:val="single" w:sz="4" w:space="0" w:color="auto"/>
              <w:right w:val="single" w:sz="4" w:space="0" w:color="auto"/>
            </w:tcBorders>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r>
      <w:tr w:rsidR="00081BFB" w:rsidTr="00081BFB">
        <w:tc>
          <w:tcPr>
            <w:tcW w:w="3544"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val="kk-KZ" w:eastAsia="ru-RU"/>
              </w:rPr>
              <w:t>Қалмуратова С.</w:t>
            </w:r>
          </w:p>
        </w:tc>
        <w:tc>
          <w:tcPr>
            <w:tcW w:w="4111" w:type="dxa"/>
            <w:tcBorders>
              <w:top w:val="single" w:sz="4" w:space="0" w:color="auto"/>
              <w:left w:val="single" w:sz="4" w:space="0" w:color="auto"/>
              <w:bottom w:val="single" w:sz="4" w:space="0" w:color="auto"/>
              <w:right w:val="single" w:sz="4" w:space="0" w:color="auto"/>
            </w:tcBorders>
            <w:hideMark/>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eastAsia="ru-RU"/>
              </w:rPr>
              <w:t xml:space="preserve"> «Карасай батыр-2»</w:t>
            </w:r>
            <w:r>
              <w:rPr>
                <w:rFonts w:ascii="Times New Roman" w:eastAsia="Calibri" w:hAnsi="Times New Roman" w:cs="Times New Roman"/>
                <w:color w:val="000000"/>
                <w:sz w:val="24"/>
                <w:szCs w:val="24"/>
                <w:lang w:val="kk-KZ" w:eastAsia="ru-RU"/>
              </w:rPr>
              <w:t xml:space="preserve"> Ө.К. басшысы</w:t>
            </w:r>
          </w:p>
        </w:tc>
        <w:tc>
          <w:tcPr>
            <w:tcW w:w="1701" w:type="dxa"/>
            <w:tcBorders>
              <w:top w:val="single" w:sz="4" w:space="0" w:color="auto"/>
              <w:left w:val="single" w:sz="4" w:space="0" w:color="auto"/>
              <w:bottom w:val="single" w:sz="4" w:space="0" w:color="auto"/>
              <w:right w:val="single" w:sz="4" w:space="0" w:color="auto"/>
            </w:tcBorders>
          </w:tcPr>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081BFB" w:rsidRDefault="00081BFB">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r>
    </w:tbl>
    <w:p w:rsidR="00081BFB" w:rsidRDefault="00081BFB" w:rsidP="00081BF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p>
    <w:p w:rsidR="00081BFB" w:rsidRDefault="00081BFB" w:rsidP="00081BFB">
      <w:pPr>
        <w:spacing w:after="0" w:line="240" w:lineRule="auto"/>
        <w:rPr>
          <w:rFonts w:ascii="Times New Roman" w:eastAsia="Calibri" w:hAnsi="Times New Roman" w:cs="Times New Roman"/>
          <w:sz w:val="24"/>
          <w:szCs w:val="24"/>
          <w:lang w:val="kk-KZ" w:eastAsia="ru-RU"/>
        </w:rPr>
      </w:pPr>
    </w:p>
    <w:p w:rsidR="00081BFB" w:rsidRDefault="00081BFB" w:rsidP="00081BFB">
      <w:pPr>
        <w:tabs>
          <w:tab w:val="left" w:pos="1260"/>
        </w:tabs>
        <w:spacing w:after="0" w:line="240" w:lineRule="auto"/>
        <w:ind w:firstLine="567"/>
        <w:jc w:val="both"/>
        <w:rPr>
          <w:rFonts w:ascii="Times New Roman" w:eastAsia="Calibri" w:hAnsi="Times New Roman" w:cs="Times New Roman"/>
          <w:sz w:val="20"/>
          <w:szCs w:val="20"/>
          <w:lang w:val="kk-KZ" w:eastAsia="ru-RU"/>
        </w:rPr>
      </w:pPr>
    </w:p>
    <w:p w:rsidR="00081BFB" w:rsidRDefault="00081BFB" w:rsidP="00081BFB">
      <w:pPr>
        <w:tabs>
          <w:tab w:val="left" w:pos="1260"/>
        </w:tabs>
        <w:spacing w:after="0" w:line="240" w:lineRule="auto"/>
        <w:ind w:firstLine="567"/>
        <w:jc w:val="both"/>
        <w:rPr>
          <w:rFonts w:ascii="Times New Roman" w:eastAsia="Calibri" w:hAnsi="Times New Roman" w:cs="Times New Roman"/>
          <w:color w:val="000000"/>
          <w:sz w:val="24"/>
          <w:szCs w:val="28"/>
          <w:lang w:val="kk-KZ" w:eastAsia="ru-RU"/>
        </w:rPr>
      </w:pPr>
      <w:r>
        <w:rPr>
          <w:rFonts w:ascii="Times New Roman" w:eastAsia="Calibri" w:hAnsi="Times New Roman" w:cs="Times New Roman"/>
          <w:sz w:val="24"/>
          <w:szCs w:val="28"/>
          <w:lang w:val="kk-KZ" w:eastAsia="ru-RU"/>
        </w:rPr>
        <w:t xml:space="preserve">Білім беру бағдарламасы </w:t>
      </w:r>
      <w:r w:rsidR="000859D5">
        <w:rPr>
          <w:rFonts w:ascii="Times New Roman" w:eastAsia="Calibri" w:hAnsi="Times New Roman" w:cs="Times New Roman"/>
          <w:sz w:val="24"/>
          <w:szCs w:val="28"/>
          <w:lang w:val="kk-KZ" w:eastAsia="ru-RU"/>
        </w:rPr>
        <w:t xml:space="preserve">«Аграрлық» </w:t>
      </w:r>
      <w:r>
        <w:rPr>
          <w:rFonts w:ascii="Times New Roman" w:eastAsia="Calibri" w:hAnsi="Times New Roman" w:cs="Times New Roman"/>
          <w:sz w:val="24"/>
          <w:szCs w:val="28"/>
          <w:lang w:val="kk-KZ" w:eastAsia="ru-RU"/>
        </w:rPr>
        <w:t>факультетінің Әдістемелік комиссиясында қаралды</w:t>
      </w:r>
      <w:r>
        <w:rPr>
          <w:rFonts w:ascii="Times New Roman" w:eastAsia="Calibri" w:hAnsi="Times New Roman" w:cs="Times New Roman"/>
          <w:color w:val="000000"/>
          <w:sz w:val="24"/>
          <w:szCs w:val="28"/>
          <w:lang w:val="kk-KZ" w:eastAsia="ru-RU"/>
        </w:rPr>
        <w:t>, «_____» __________201___ж. №_____ хаттама.</w:t>
      </w:r>
    </w:p>
    <w:p w:rsidR="00081BFB" w:rsidRDefault="00081BFB" w:rsidP="00081BFB">
      <w:pPr>
        <w:tabs>
          <w:tab w:val="left" w:pos="1260"/>
        </w:tabs>
        <w:spacing w:after="0" w:line="240" w:lineRule="auto"/>
        <w:ind w:firstLine="567"/>
        <w:jc w:val="both"/>
        <w:rPr>
          <w:rFonts w:ascii="Times New Roman" w:eastAsia="Calibri" w:hAnsi="Times New Roman" w:cs="Times New Roman"/>
          <w:color w:val="000000"/>
          <w:szCs w:val="24"/>
          <w:lang w:val="kk-KZ" w:eastAsia="ru-RU"/>
        </w:rPr>
      </w:pPr>
    </w:p>
    <w:p w:rsidR="00081BFB" w:rsidRDefault="00081BFB" w:rsidP="00081BFB">
      <w:pPr>
        <w:tabs>
          <w:tab w:val="left" w:pos="1260"/>
        </w:tabs>
        <w:spacing w:after="0" w:line="240" w:lineRule="auto"/>
        <w:ind w:right="125" w:firstLine="567"/>
        <w:jc w:val="both"/>
        <w:rPr>
          <w:rFonts w:ascii="Times New Roman" w:eastAsia="Calibri" w:hAnsi="Times New Roman" w:cs="Times New Roman"/>
          <w:color w:val="000000"/>
          <w:sz w:val="24"/>
          <w:szCs w:val="28"/>
          <w:lang w:val="kk-KZ" w:eastAsia="ru-RU"/>
        </w:rPr>
      </w:pPr>
    </w:p>
    <w:p w:rsidR="00081BFB" w:rsidRPr="000859D5" w:rsidRDefault="00081BFB" w:rsidP="00081BFB">
      <w:pPr>
        <w:tabs>
          <w:tab w:val="left" w:pos="1260"/>
        </w:tabs>
        <w:spacing w:after="0" w:line="240" w:lineRule="auto"/>
        <w:ind w:right="125" w:firstLine="567"/>
        <w:jc w:val="both"/>
        <w:rPr>
          <w:rFonts w:ascii="Times New Roman" w:eastAsia="Calibri" w:hAnsi="Times New Roman" w:cs="Times New Roman"/>
          <w:color w:val="000000"/>
          <w:sz w:val="24"/>
          <w:szCs w:val="28"/>
          <w:lang w:val="kk-KZ" w:eastAsia="ru-RU"/>
        </w:rPr>
      </w:pPr>
      <w:r>
        <w:rPr>
          <w:rFonts w:ascii="Times New Roman" w:eastAsia="Calibri" w:hAnsi="Times New Roman" w:cs="Times New Roman"/>
          <w:color w:val="000000"/>
          <w:sz w:val="24"/>
          <w:szCs w:val="28"/>
          <w:lang w:val="kk-KZ" w:eastAsia="ru-RU"/>
        </w:rPr>
        <w:t>ӘК  төр</w:t>
      </w:r>
      <w:r w:rsidR="000859D5">
        <w:rPr>
          <w:rFonts w:ascii="Times New Roman" w:eastAsia="Calibri" w:hAnsi="Times New Roman" w:cs="Times New Roman"/>
          <w:color w:val="000000"/>
          <w:sz w:val="24"/>
          <w:szCs w:val="28"/>
          <w:lang w:val="kk-KZ" w:eastAsia="ru-RU"/>
        </w:rPr>
        <w:t>айымы</w:t>
      </w:r>
      <w:r w:rsidRPr="000859D5">
        <w:rPr>
          <w:rFonts w:ascii="Times New Roman" w:eastAsia="Calibri" w:hAnsi="Times New Roman" w:cs="Times New Roman"/>
          <w:color w:val="000000"/>
          <w:sz w:val="24"/>
          <w:szCs w:val="28"/>
          <w:lang w:val="kk-KZ" w:eastAsia="ru-RU"/>
        </w:rPr>
        <w:t xml:space="preserve"> ________________ </w:t>
      </w:r>
      <w:r w:rsidR="000859D5">
        <w:rPr>
          <w:rFonts w:ascii="Times New Roman" w:eastAsia="Calibri" w:hAnsi="Times New Roman" w:cs="Times New Roman"/>
          <w:color w:val="000000"/>
          <w:sz w:val="24"/>
          <w:szCs w:val="28"/>
          <w:lang w:val="kk-KZ" w:eastAsia="ru-RU"/>
        </w:rPr>
        <w:t>Абдуллаева Г.А</w:t>
      </w:r>
    </w:p>
    <w:p w:rsidR="00081BFB" w:rsidRDefault="00081BFB" w:rsidP="00081BFB">
      <w:pPr>
        <w:tabs>
          <w:tab w:val="left" w:pos="1260"/>
        </w:tabs>
        <w:spacing w:after="0" w:line="240" w:lineRule="auto"/>
        <w:ind w:right="125" w:firstLine="567"/>
        <w:rPr>
          <w:rFonts w:ascii="Times New Roman" w:eastAsia="Calibri" w:hAnsi="Times New Roman" w:cs="Times New Roman"/>
          <w:sz w:val="20"/>
          <w:szCs w:val="20"/>
          <w:lang w:val="kk-KZ" w:eastAsia="ru-RU"/>
        </w:rPr>
      </w:pPr>
      <w:r>
        <w:rPr>
          <w:rFonts w:ascii="Times New Roman" w:eastAsia="Calibri" w:hAnsi="Times New Roman" w:cs="Times New Roman"/>
          <w:sz w:val="24"/>
          <w:szCs w:val="28"/>
          <w:lang w:val="kk-KZ" w:eastAsia="ru-RU"/>
        </w:rPr>
        <w:t xml:space="preserve">                                        </w:t>
      </w:r>
      <w:r>
        <w:rPr>
          <w:rFonts w:ascii="Times New Roman" w:eastAsia="Calibri" w:hAnsi="Times New Roman" w:cs="Times New Roman"/>
          <w:sz w:val="20"/>
          <w:szCs w:val="20"/>
          <w:lang w:val="kk-KZ" w:eastAsia="ru-RU"/>
        </w:rPr>
        <w:t>қолы</w:t>
      </w:r>
    </w:p>
    <w:p w:rsidR="000859D5" w:rsidRDefault="000859D5" w:rsidP="00081BFB">
      <w:pPr>
        <w:tabs>
          <w:tab w:val="left" w:pos="1260"/>
        </w:tabs>
        <w:spacing w:after="0" w:line="240" w:lineRule="auto"/>
        <w:ind w:right="125" w:firstLine="567"/>
        <w:jc w:val="both"/>
        <w:rPr>
          <w:rFonts w:ascii="Times New Roman" w:eastAsia="Calibri" w:hAnsi="Times New Roman" w:cs="Times New Roman"/>
          <w:sz w:val="24"/>
          <w:szCs w:val="28"/>
          <w:lang w:val="kk-KZ" w:eastAsia="ru-RU"/>
        </w:rPr>
      </w:pPr>
    </w:p>
    <w:p w:rsidR="00081BFB" w:rsidRDefault="00081BFB" w:rsidP="00081BFB">
      <w:pPr>
        <w:tabs>
          <w:tab w:val="left" w:pos="1260"/>
        </w:tabs>
        <w:spacing w:after="0" w:line="240" w:lineRule="auto"/>
        <w:ind w:right="125" w:firstLine="567"/>
        <w:jc w:val="both"/>
        <w:rPr>
          <w:rFonts w:ascii="Times New Roman" w:eastAsia="Calibri" w:hAnsi="Times New Roman" w:cs="Times New Roman"/>
          <w:sz w:val="24"/>
          <w:szCs w:val="28"/>
          <w:lang w:val="kk-KZ" w:eastAsia="ru-RU"/>
        </w:rPr>
      </w:pPr>
      <w:r>
        <w:rPr>
          <w:rFonts w:ascii="Times New Roman" w:eastAsia="Calibri" w:hAnsi="Times New Roman" w:cs="Times New Roman"/>
          <w:sz w:val="24"/>
          <w:szCs w:val="28"/>
          <w:lang w:val="kk-KZ" w:eastAsia="ru-RU"/>
        </w:rPr>
        <w:t>«____» __________201__ж. №_____хаттама.</w:t>
      </w:r>
    </w:p>
    <w:p w:rsidR="00081BFB" w:rsidRDefault="00081BFB" w:rsidP="00081BFB">
      <w:pPr>
        <w:tabs>
          <w:tab w:val="left" w:pos="1260"/>
        </w:tabs>
        <w:spacing w:after="0" w:line="240" w:lineRule="auto"/>
        <w:ind w:right="125" w:firstLine="567"/>
        <w:jc w:val="both"/>
        <w:rPr>
          <w:rFonts w:ascii="Times New Roman" w:eastAsia="Calibri" w:hAnsi="Times New Roman" w:cs="Times New Roman"/>
          <w:sz w:val="24"/>
          <w:szCs w:val="28"/>
          <w:lang w:val="kk-KZ" w:eastAsia="ru-RU"/>
        </w:rPr>
      </w:pPr>
    </w:p>
    <w:p w:rsidR="00081BFB" w:rsidRDefault="00081BFB" w:rsidP="00081BFB">
      <w:pPr>
        <w:tabs>
          <w:tab w:val="left" w:pos="1260"/>
        </w:tabs>
        <w:spacing w:after="0" w:line="240" w:lineRule="auto"/>
        <w:ind w:right="125" w:firstLine="567"/>
        <w:jc w:val="both"/>
        <w:rPr>
          <w:rFonts w:ascii="Times New Roman" w:eastAsia="Calibri" w:hAnsi="Times New Roman" w:cs="Times New Roman"/>
          <w:sz w:val="24"/>
          <w:szCs w:val="28"/>
          <w:lang w:val="kk-KZ" w:eastAsia="ru-RU"/>
        </w:rPr>
      </w:pPr>
    </w:p>
    <w:p w:rsidR="000859D5" w:rsidRPr="000859D5" w:rsidRDefault="000859D5" w:rsidP="000859D5">
      <w:pPr>
        <w:ind w:firstLine="426"/>
        <w:jc w:val="both"/>
        <w:rPr>
          <w:rFonts w:ascii="Times New Roman" w:hAnsi="Times New Roman" w:cs="Times New Roman"/>
          <w:sz w:val="24"/>
          <w:szCs w:val="24"/>
          <w:lang w:val="kk-KZ"/>
        </w:rPr>
      </w:pPr>
      <w:r w:rsidRPr="000859D5">
        <w:rPr>
          <w:rFonts w:ascii="Times New Roman" w:hAnsi="Times New Roman" w:cs="Times New Roman"/>
          <w:sz w:val="24"/>
          <w:szCs w:val="24"/>
          <w:lang w:val="kk-KZ"/>
        </w:rPr>
        <w:t xml:space="preserve">М.Әуезов атындағы ОҚМУ  оқу - әдістемелік кеңесінде қарастырылып, бекітуге ұсынылған, «___»  ____  20__ж. №__хаттама  </w:t>
      </w:r>
    </w:p>
    <w:p w:rsidR="000859D5" w:rsidRPr="000859D5" w:rsidRDefault="000859D5" w:rsidP="000859D5">
      <w:pPr>
        <w:tabs>
          <w:tab w:val="left" w:pos="1260"/>
        </w:tabs>
        <w:ind w:right="125" w:firstLine="426"/>
        <w:jc w:val="both"/>
        <w:rPr>
          <w:rFonts w:ascii="Times New Roman" w:hAnsi="Times New Roman" w:cs="Times New Roman"/>
          <w:sz w:val="24"/>
          <w:szCs w:val="24"/>
          <w:lang w:val="kk-KZ"/>
        </w:rPr>
      </w:pPr>
    </w:p>
    <w:p w:rsidR="000859D5" w:rsidRPr="000859D5" w:rsidRDefault="000859D5" w:rsidP="000859D5">
      <w:pPr>
        <w:ind w:firstLine="708"/>
        <w:jc w:val="both"/>
        <w:rPr>
          <w:rFonts w:ascii="Times New Roman" w:hAnsi="Times New Roman" w:cs="Times New Roman"/>
          <w:sz w:val="24"/>
          <w:szCs w:val="24"/>
          <w:lang w:val="kk-KZ"/>
        </w:rPr>
      </w:pPr>
      <w:r w:rsidRPr="000859D5">
        <w:rPr>
          <w:rFonts w:ascii="Times New Roman" w:hAnsi="Times New Roman" w:cs="Times New Roman"/>
          <w:sz w:val="24"/>
          <w:szCs w:val="24"/>
          <w:lang w:val="kk-KZ"/>
        </w:rPr>
        <w:t xml:space="preserve">Университет Ғылыми Кеңесінің шешімімен бекітілген </w:t>
      </w:r>
    </w:p>
    <w:p w:rsidR="000859D5" w:rsidRPr="000859D5" w:rsidRDefault="000859D5" w:rsidP="000859D5">
      <w:pPr>
        <w:ind w:firstLine="708"/>
        <w:jc w:val="both"/>
        <w:rPr>
          <w:rFonts w:ascii="Times New Roman" w:hAnsi="Times New Roman" w:cs="Times New Roman"/>
          <w:sz w:val="24"/>
          <w:szCs w:val="24"/>
          <w:lang w:val="kk-KZ"/>
        </w:rPr>
      </w:pPr>
      <w:r w:rsidRPr="000859D5">
        <w:rPr>
          <w:rFonts w:ascii="Times New Roman" w:hAnsi="Times New Roman" w:cs="Times New Roman"/>
          <w:sz w:val="24"/>
          <w:szCs w:val="24"/>
          <w:lang w:val="kk-KZ"/>
        </w:rPr>
        <w:t xml:space="preserve"> «___»  ____  20__ж. №__  хаттама  </w:t>
      </w: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4D64F7" w:rsidRDefault="004D64F7"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spacing w:after="0" w:line="240" w:lineRule="auto"/>
        <w:jc w:val="right"/>
        <w:rPr>
          <w:rFonts w:ascii="Times New Roman" w:eastAsia="Calibri" w:hAnsi="Times New Roman" w:cs="Times New Roman"/>
          <w:b/>
          <w:sz w:val="24"/>
          <w:szCs w:val="24"/>
          <w:lang w:val="kk-KZ" w:eastAsia="ru-RU"/>
        </w:rPr>
      </w:pPr>
    </w:p>
    <w:p w:rsidR="00081BFB" w:rsidRDefault="00081BFB" w:rsidP="00081BFB">
      <w:pPr>
        <w:ind w:left="720"/>
        <w:contextualSpacing/>
        <w:rPr>
          <w:rFonts w:ascii="Times New Roman" w:eastAsia="Times New Roman" w:hAnsi="Times New Roman" w:cs="Calibri"/>
          <w:bCs/>
          <w:sz w:val="24"/>
          <w:szCs w:val="24"/>
          <w:lang w:val="kk-KZ" w:eastAsia="de-DE"/>
        </w:rPr>
      </w:pPr>
      <w:r>
        <w:rPr>
          <w:rFonts w:ascii="Times New Roman" w:eastAsia="Times New Roman" w:hAnsi="Times New Roman" w:cs="Calibri"/>
          <w:bCs/>
          <w:sz w:val="24"/>
          <w:szCs w:val="24"/>
          <w:lang w:val="kk-KZ" w:eastAsia="de-DE"/>
        </w:rPr>
        <w:t>МАЗМҰНЫ</w:t>
      </w:r>
    </w:p>
    <w:p w:rsidR="00081BFB" w:rsidRDefault="00081BFB" w:rsidP="00081BFB">
      <w:pPr>
        <w:ind w:left="720"/>
        <w:contextualSpacing/>
        <w:rPr>
          <w:rFonts w:ascii="Times New Roman" w:eastAsia="Times New Roman" w:hAnsi="Times New Roman" w:cs="Calibri"/>
          <w:bCs/>
          <w:sz w:val="24"/>
          <w:szCs w:val="24"/>
          <w:lang w:val="kk-KZ" w:eastAsia="de-DE"/>
        </w:rPr>
      </w:pPr>
    </w:p>
    <w:p w:rsidR="00081BFB" w:rsidRDefault="00081BFB" w:rsidP="00081BFB">
      <w:pPr>
        <w:ind w:left="720"/>
        <w:contextualSpacing/>
        <w:rPr>
          <w:rFonts w:ascii="Times New Roman" w:eastAsia="Times New Roman" w:hAnsi="Times New Roman" w:cs="Calibri"/>
          <w:bCs/>
          <w:sz w:val="24"/>
          <w:szCs w:val="24"/>
          <w:lang w:val="kk-KZ" w:eastAsia="de-DE"/>
        </w:rPr>
      </w:pPr>
    </w:p>
    <w:p w:rsidR="00081BFB" w:rsidRDefault="00081BFB" w:rsidP="00081BFB">
      <w:pPr>
        <w:ind w:left="284"/>
        <w:contextualSpacing/>
        <w:rPr>
          <w:rFonts w:ascii="Times New Roman" w:eastAsia="Times New Roman" w:hAnsi="Times New Roman" w:cs="Calibri"/>
          <w:bCs/>
          <w:sz w:val="24"/>
          <w:szCs w:val="24"/>
          <w:lang w:val="kk-KZ" w:eastAsia="de-DE"/>
        </w:rPr>
      </w:pPr>
      <w:r>
        <w:rPr>
          <w:rFonts w:ascii="Times New Roman" w:eastAsia="Times New Roman" w:hAnsi="Times New Roman" w:cs="Calibri"/>
          <w:bCs/>
          <w:sz w:val="24"/>
          <w:szCs w:val="24"/>
          <w:lang w:val="kk-KZ" w:eastAsia="de-DE"/>
        </w:rPr>
        <w:t>Кіріспе</w:t>
      </w:r>
    </w:p>
    <w:p w:rsidR="00081BFB" w:rsidRDefault="00081BFB" w:rsidP="00081BFB">
      <w:pPr>
        <w:rPr>
          <w:rFonts w:ascii="Times New Roman" w:eastAsia="Times New Roman" w:hAnsi="Times New Roman" w:cs="Calibri"/>
          <w:bCs/>
          <w:sz w:val="24"/>
          <w:szCs w:val="24"/>
          <w:lang w:val="kk-KZ" w:eastAsia="de-DE"/>
        </w:rPr>
      </w:pPr>
      <w:r>
        <w:rPr>
          <w:rFonts w:ascii="Times New Roman" w:eastAsia="Times New Roman" w:hAnsi="Times New Roman" w:cs="Calibri"/>
          <w:bCs/>
          <w:sz w:val="24"/>
          <w:szCs w:val="24"/>
          <w:lang w:val="kk-KZ" w:eastAsia="de-DE"/>
        </w:rPr>
        <w:t>1. Білім беру бағдарламасының куәлігі</w:t>
      </w:r>
    </w:p>
    <w:p w:rsidR="00081BFB" w:rsidRDefault="00081BFB" w:rsidP="00081BFB">
      <w:pPr>
        <w:rPr>
          <w:rFonts w:ascii="Times New Roman" w:eastAsia="Times New Roman" w:hAnsi="Times New Roman" w:cs="Calibri"/>
          <w:bCs/>
          <w:sz w:val="24"/>
          <w:szCs w:val="24"/>
          <w:lang w:val="kk-KZ" w:eastAsia="de-DE"/>
        </w:rPr>
      </w:pPr>
      <w:r>
        <w:rPr>
          <w:rFonts w:ascii="Times New Roman" w:eastAsia="Times New Roman" w:hAnsi="Times New Roman" w:cs="Calibri"/>
          <w:bCs/>
          <w:sz w:val="24"/>
          <w:szCs w:val="24"/>
          <w:lang w:val="kk-KZ" w:eastAsia="de-DE"/>
        </w:rPr>
        <w:t>2. ББ-да оқытудың нәтижелері</w:t>
      </w:r>
    </w:p>
    <w:p w:rsidR="00081BFB" w:rsidRDefault="00081BFB" w:rsidP="00081BFB">
      <w:pPr>
        <w:rPr>
          <w:rFonts w:ascii="Times New Roman" w:eastAsia="Times New Roman" w:hAnsi="Times New Roman" w:cs="Calibri"/>
          <w:bCs/>
          <w:sz w:val="24"/>
          <w:szCs w:val="24"/>
          <w:lang w:val="kk-KZ" w:eastAsia="de-DE"/>
        </w:rPr>
      </w:pPr>
      <w:r>
        <w:rPr>
          <w:rFonts w:ascii="Times New Roman" w:eastAsia="Times New Roman" w:hAnsi="Times New Roman" w:cs="Calibri"/>
          <w:bCs/>
          <w:sz w:val="24"/>
          <w:szCs w:val="24"/>
          <w:lang w:val="kk-KZ" w:eastAsia="de-DE"/>
        </w:rPr>
        <w:t>3. ББ түлектердің құзыреттіліктері</w:t>
      </w:r>
    </w:p>
    <w:p w:rsidR="00081BFB" w:rsidRDefault="00081BFB" w:rsidP="00081BFB">
      <w:pPr>
        <w:rPr>
          <w:rFonts w:ascii="Times New Roman" w:eastAsia="Times New Roman" w:hAnsi="Times New Roman" w:cs="Calibri"/>
          <w:bCs/>
          <w:sz w:val="24"/>
          <w:szCs w:val="24"/>
          <w:lang w:val="kk-KZ" w:eastAsia="de-DE"/>
        </w:rPr>
      </w:pPr>
      <w:r>
        <w:rPr>
          <w:rFonts w:ascii="Times New Roman" w:eastAsia="Times New Roman" w:hAnsi="Times New Roman" w:cs="Calibri"/>
          <w:bCs/>
          <w:sz w:val="24"/>
          <w:szCs w:val="24"/>
          <w:lang w:val="kk-KZ" w:eastAsia="de-DE"/>
        </w:rPr>
        <w:t>4. Білім беру бағдарламасының модульдері игерген кредиттер сомасын көрсететін жиынтық кесте</w:t>
      </w:r>
    </w:p>
    <w:p w:rsidR="00081BFB" w:rsidRDefault="00081BFB" w:rsidP="00081BFB">
      <w:pPr>
        <w:rPr>
          <w:rFonts w:ascii="Times New Roman" w:eastAsia="Times New Roman" w:hAnsi="Times New Roman" w:cs="Calibri"/>
          <w:bCs/>
          <w:sz w:val="24"/>
          <w:szCs w:val="24"/>
          <w:lang w:val="kk-KZ" w:eastAsia="de-DE"/>
        </w:rPr>
      </w:pPr>
      <w:r>
        <w:rPr>
          <w:rFonts w:ascii="Times New Roman" w:eastAsia="Times New Roman" w:hAnsi="Times New Roman" w:cs="Calibri"/>
          <w:bCs/>
          <w:sz w:val="24"/>
          <w:szCs w:val="24"/>
          <w:lang w:val="kk-KZ" w:eastAsia="de-DE"/>
        </w:rPr>
        <w:t>5. Пәндер туралы мәліметтер</w:t>
      </w:r>
    </w:p>
    <w:p w:rsidR="00081BFB" w:rsidRDefault="00081BFB" w:rsidP="00081BFB">
      <w:pPr>
        <w:rPr>
          <w:rFonts w:ascii="Times New Roman" w:eastAsia="Times New Roman" w:hAnsi="Times New Roman" w:cs="Calibri"/>
          <w:bCs/>
          <w:sz w:val="24"/>
          <w:szCs w:val="24"/>
          <w:lang w:val="kk-KZ" w:eastAsia="de-DE"/>
        </w:rPr>
      </w:pPr>
      <w:r>
        <w:rPr>
          <w:rFonts w:ascii="Times New Roman" w:eastAsia="Times New Roman" w:hAnsi="Times New Roman" w:cs="Calibri"/>
          <w:bCs/>
          <w:sz w:val="24"/>
          <w:szCs w:val="24"/>
          <w:lang w:val="kk-KZ" w:eastAsia="de-DE"/>
        </w:rPr>
        <w:t>Бекіту парағы</w:t>
      </w:r>
    </w:p>
    <w:p w:rsidR="00081BFB" w:rsidRDefault="00081BFB" w:rsidP="00081BFB">
      <w:pPr>
        <w:rPr>
          <w:rFonts w:ascii="Times New Roman" w:eastAsia="Times New Roman" w:hAnsi="Times New Roman" w:cs="Calibri"/>
          <w:bCs/>
          <w:sz w:val="24"/>
          <w:szCs w:val="24"/>
          <w:lang w:val="kk-KZ" w:eastAsia="de-DE"/>
        </w:rPr>
      </w:pPr>
      <w:r>
        <w:rPr>
          <w:rFonts w:ascii="Times New Roman" w:eastAsia="Times New Roman" w:hAnsi="Times New Roman" w:cs="Calibri"/>
          <w:bCs/>
          <w:sz w:val="24"/>
          <w:szCs w:val="24"/>
          <w:lang w:val="kk-KZ" w:eastAsia="de-DE"/>
        </w:rPr>
        <w:t xml:space="preserve">1-қосымша. Жұмыс берушіден </w:t>
      </w:r>
      <w:r w:rsidR="003C4B73">
        <w:rPr>
          <w:rFonts w:ascii="Times New Roman" w:eastAsia="Times New Roman" w:hAnsi="Times New Roman" w:cs="Calibri"/>
          <w:bCs/>
          <w:sz w:val="24"/>
          <w:szCs w:val="24"/>
          <w:lang w:val="kk-KZ" w:eastAsia="de-DE"/>
        </w:rPr>
        <w:t>пікір</w:t>
      </w:r>
    </w:p>
    <w:p w:rsidR="00FB5039" w:rsidRPr="00FB5039" w:rsidRDefault="00081BFB" w:rsidP="00FB5039">
      <w:pPr>
        <w:spacing w:line="300" w:lineRule="auto"/>
        <w:rPr>
          <w:rFonts w:ascii="Times New Roman" w:hAnsi="Times New Roman" w:cs="Times New Roman"/>
          <w:sz w:val="24"/>
          <w:szCs w:val="24"/>
          <w:lang w:val="kk-KZ" w:eastAsia="ko-KR"/>
        </w:rPr>
      </w:pPr>
      <w:r w:rsidRPr="00FB5039">
        <w:rPr>
          <w:rFonts w:ascii="Times New Roman" w:eastAsia="Times New Roman" w:hAnsi="Times New Roman" w:cs="Times New Roman"/>
          <w:bCs/>
          <w:sz w:val="24"/>
          <w:szCs w:val="24"/>
          <w:lang w:val="kk-KZ" w:eastAsia="de-DE"/>
        </w:rPr>
        <w:t xml:space="preserve">2-қосымша. </w:t>
      </w:r>
      <w:r w:rsidR="00FB5039" w:rsidRPr="00FB5039">
        <w:rPr>
          <w:rFonts w:ascii="Times New Roman" w:hAnsi="Times New Roman" w:cs="Times New Roman"/>
          <w:sz w:val="24"/>
          <w:szCs w:val="24"/>
          <w:lang w:val="kk-KZ" w:eastAsia="ko-KR"/>
        </w:rPr>
        <w:t>Сараптама қорытындысы</w:t>
      </w:r>
    </w:p>
    <w:p w:rsidR="00081BFB" w:rsidRDefault="00081BFB" w:rsidP="00081BFB">
      <w:pPr>
        <w:spacing w:after="0" w:line="240" w:lineRule="auto"/>
        <w:contextualSpacing/>
        <w:rPr>
          <w:rFonts w:ascii="Times New Roman" w:eastAsia="Times New Roman" w:hAnsi="Times New Roman" w:cs="Calibri"/>
          <w:bCs/>
          <w:sz w:val="24"/>
          <w:szCs w:val="24"/>
          <w:lang w:val="kk-KZ" w:eastAsia="de-DE"/>
        </w:rPr>
      </w:pPr>
    </w:p>
    <w:p w:rsidR="00081BFB" w:rsidRDefault="00081BFB" w:rsidP="00081BFB">
      <w:pPr>
        <w:spacing w:after="0" w:line="240" w:lineRule="auto"/>
        <w:ind w:left="720"/>
        <w:contextualSpacing/>
        <w:rPr>
          <w:rFonts w:ascii="Times New Roman" w:eastAsia="Times New Roman" w:hAnsi="Times New Roman" w:cs="Calibri"/>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spacing w:after="0" w:line="240" w:lineRule="auto"/>
        <w:ind w:left="720"/>
        <w:contextualSpacing/>
        <w:jc w:val="center"/>
        <w:rPr>
          <w:rFonts w:ascii="Times New Roman" w:eastAsia="Times New Roman" w:hAnsi="Times New Roman" w:cs="Calibri"/>
          <w:b/>
          <w:bCs/>
          <w:sz w:val="24"/>
          <w:szCs w:val="24"/>
          <w:lang w:val="kk-KZ" w:eastAsia="de-DE"/>
        </w:rPr>
      </w:pPr>
    </w:p>
    <w:p w:rsidR="00081BFB" w:rsidRDefault="00081BFB" w:rsidP="00081BFB">
      <w:pPr>
        <w:jc w:val="center"/>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br w:type="page"/>
      </w:r>
      <w:r>
        <w:rPr>
          <w:rFonts w:ascii="Times New Roman" w:eastAsia="Calibri" w:hAnsi="Times New Roman" w:cs="Times New Roman"/>
          <w:b/>
          <w:bCs/>
          <w:sz w:val="24"/>
          <w:szCs w:val="24"/>
          <w:lang w:val="kk-KZ" w:eastAsia="ru-RU"/>
        </w:rPr>
        <w:lastRenderedPageBreak/>
        <w:t>Кіріспе</w:t>
      </w:r>
    </w:p>
    <w:p w:rsidR="00081BFB" w:rsidRDefault="00081BFB" w:rsidP="00081BFB">
      <w:pPr>
        <w:autoSpaceDE w:val="0"/>
        <w:autoSpaceDN w:val="0"/>
        <w:adjustRightInd w:val="0"/>
        <w:spacing w:after="20" w:line="240" w:lineRule="auto"/>
        <w:ind w:firstLine="567"/>
        <w:contextualSpacing/>
        <w:jc w:val="both"/>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1. Қолданылу аймағы</w:t>
      </w:r>
    </w:p>
    <w:p w:rsidR="00081BFB" w:rsidRDefault="00081BFB" w:rsidP="00081BFB">
      <w:pPr>
        <w:autoSpaceDE w:val="0"/>
        <w:autoSpaceDN w:val="0"/>
        <w:adjustRightInd w:val="0"/>
        <w:spacing w:after="20" w:line="240" w:lineRule="auto"/>
        <w:ind w:firstLine="567"/>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ҚР БҒМ «М. Әуезов атындағы Оңтүстік Қазақстан мемлекеттік университеті» ШЖҚ РМК  «6B08210 - Мал шаруашылығы өнімдерін өндіру технологиясы» білім беру бағдарламасы бойынша (бұдан әрі - ББ) оқытуды жүзеге асыруға арналған.</w:t>
      </w:r>
    </w:p>
    <w:p w:rsidR="00081BFB" w:rsidRDefault="00081BFB" w:rsidP="00081BFB">
      <w:pPr>
        <w:spacing w:after="0" w:line="240" w:lineRule="auto"/>
        <w:ind w:firstLine="567"/>
        <w:contextualSpacing/>
        <w:jc w:val="both"/>
        <w:rPr>
          <w:rFonts w:ascii="Times New Roman" w:eastAsia="Times New Roman" w:hAnsi="Times New Roman" w:cs="Calibri"/>
          <w:bCs/>
          <w:sz w:val="24"/>
          <w:szCs w:val="24"/>
          <w:lang w:val="kk-KZ" w:eastAsia="de-DE"/>
        </w:rPr>
      </w:pP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2. Нормативтік құжаттар</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Қазақстан Республикасының «Білім туралы» Заңы (07.04.2004 жылы өзгерістер мен толықтырулар енгізілген);</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Қазақстан Республикасы Білім және ғылым министрінің 2018 жылғы 30 қазандағы № 595 бұйрығымен бекітілген (Қазақстан Республикасы Әділет министрлігінің 2018 жылғы 31 қазандағы № 17657 қаулысымен бекітілген) жоғары және (немесе) жоғары оқу орнынан кейінгі білім берудің білім беру бағдарламаларын іске асыратын білім беру ұйымдарының қызметі туралы үлгі ережелері;</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Қазақстан Республикасы Білім және ғылым министрінің 2018 жылғы 31 қазандағы № 604 бұйрығымен бекітілген Жоғары және жоғары оқу орнынан кейінгі білім берудің мемлекеттік жалпыға міндетті стандарттары;</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2018 жылғы 12 қазандағы № 563 өзгертулері және толықтырулармен Қазақстан Республикасы Білім және ғылым министрінің 2011 жылғы 20 сәуірдегі № 152 бұйрығымен бекітілген, білім берудің кредиттік технологиясы бойынша оқу үрдісін ұйымдастыру ережелері;</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«Құс өсіру» бойынша кәсіби стандарт. «Атамекен» Қазақстан Республикасы Ұлттық кәсіпкерлер  палатасы Төралқасының 2018 жылғы 11 желтоқсанындағы №339 бұйрығы.</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w:t>
      </w:r>
      <w:r>
        <w:rPr>
          <w:rFonts w:ascii="Times New Roman" w:hAnsi="Times New Roman" w:cs="Times New Roman"/>
          <w:color w:val="000000"/>
          <w:sz w:val="24"/>
          <w:szCs w:val="24"/>
          <w:shd w:val="clear" w:color="auto" w:fill="FFFFFF"/>
          <w:lang w:val="kk-KZ"/>
        </w:rPr>
        <w:t>Мал шаруашылығындағы селекциялық қызмет (асылдандыру ісі)</w:t>
      </w:r>
      <w:r>
        <w:rPr>
          <w:rFonts w:ascii="Times New Roman" w:eastAsia="Calibri" w:hAnsi="Times New Roman" w:cs="Times New Roman"/>
          <w:bCs/>
          <w:sz w:val="24"/>
          <w:szCs w:val="24"/>
          <w:lang w:val="kk-KZ" w:eastAsia="ru-RU"/>
        </w:rPr>
        <w:t>» бойынша кәсіби стандарт. «Атамекен» Қазақстан Республикасы Ұлттық кәсіпкерлер  палатасы Төралқасының 2019 жылғы 26 желтоқсанындағы №263 бұйрығы.</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«Сүтті бағыттағы түйе өсіру» бойынша кәсіби стандарт. «Атамекен» Қазақстан Республикасы Ұлттық кәсіпкерлер  палатасы Төралқасының 2019 жылғы 26 желтоқсанындағы №263 бұйрығы.</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Cs/>
          <w:sz w:val="24"/>
          <w:szCs w:val="24"/>
          <w:lang w:val="kk-KZ" w:eastAsia="ru-RU"/>
        </w:rPr>
      </w:pP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Cs/>
          <w:sz w:val="24"/>
          <w:szCs w:val="24"/>
          <w:lang w:val="kk-KZ" w:eastAsia="ru-RU"/>
        </w:rPr>
      </w:pPr>
    </w:p>
    <w:p w:rsidR="00081BFB" w:rsidRDefault="00081BFB" w:rsidP="00081BFB">
      <w:pPr>
        <w:tabs>
          <w:tab w:val="left" w:pos="851"/>
        </w:tabs>
        <w:spacing w:after="0" w:line="240" w:lineRule="auto"/>
        <w:ind w:left="567"/>
        <w:contextualSpacing/>
        <w:jc w:val="both"/>
        <w:rPr>
          <w:rFonts w:ascii="Times New Roman" w:eastAsia="Times New Roman" w:hAnsi="Times New Roman" w:cs="Calibri"/>
          <w:b/>
          <w:bCs/>
          <w:sz w:val="24"/>
          <w:szCs w:val="24"/>
          <w:lang w:val="kk-KZ" w:eastAsia="de-DE"/>
        </w:rPr>
      </w:pPr>
      <w:r>
        <w:rPr>
          <w:rFonts w:ascii="Times New Roman" w:eastAsia="Times New Roman" w:hAnsi="Times New Roman" w:cs="Calibri"/>
          <w:b/>
          <w:bCs/>
          <w:sz w:val="24"/>
          <w:szCs w:val="24"/>
          <w:lang w:val="kk-KZ" w:eastAsia="de-DE"/>
        </w:rPr>
        <w:t>3.Білім беру бағдарламасының тұжырымдамасы</w:t>
      </w:r>
    </w:p>
    <w:p w:rsidR="00081BFB" w:rsidRDefault="00081BFB" w:rsidP="00081BFB">
      <w:pPr>
        <w:keepNext/>
        <w:keepLines/>
        <w:widowControl w:val="0"/>
        <w:tabs>
          <w:tab w:val="left" w:pos="709"/>
          <w:tab w:val="left" w:pos="851"/>
        </w:tabs>
        <w:spacing w:after="0" w:line="240" w:lineRule="auto"/>
        <w:ind w:firstLine="567"/>
        <w:jc w:val="both"/>
        <w:outlineLvl w:val="1"/>
        <w:rPr>
          <w:rFonts w:ascii="Times New Roman" w:eastAsia="Calibri" w:hAnsi="Times New Roman" w:cs="Times New Roman"/>
          <w:sz w:val="24"/>
          <w:szCs w:val="24"/>
          <w:lang w:val="kk-KZ" w:eastAsia="ru-RU"/>
        </w:rPr>
      </w:pPr>
      <w:r>
        <w:rPr>
          <w:rFonts w:ascii="Times New Roman" w:eastAsia="Calibri" w:hAnsi="Times New Roman" w:cs="Times New Roman"/>
          <w:bCs/>
          <w:sz w:val="24"/>
          <w:szCs w:val="24"/>
          <w:lang w:val="kk-KZ" w:eastAsia="ru-RU"/>
        </w:rPr>
        <w:t xml:space="preserve">Білім беру бағдарламасының мақсаты университет миссиясымен сәйкестендірілген - </w:t>
      </w:r>
      <w:r>
        <w:rPr>
          <w:rFonts w:ascii="Times New Roman" w:eastAsia="Calibri" w:hAnsi="Times New Roman" w:cs="Times New Roman"/>
          <w:sz w:val="24"/>
          <w:szCs w:val="24"/>
          <w:lang w:val="kk-KZ" w:eastAsia="ru-RU"/>
        </w:rPr>
        <w:t>еліміздің зияткерлік лауазымды алдыңғы қатарлы кәсіпкерлік білімдер дайындау, үш тілде еркін сөйлеу, тұжырымдамалық, аналитикалық және логикалық ойлау қабілетін көрсету, кәсіптік қызметте шығармашылық көзқарас таныту, ұлттық және халықаралық топта жұмыс істей білу, өмір бойы оқыту стратегиясын үйрету.</w:t>
      </w:r>
    </w:p>
    <w:p w:rsidR="00081BFB" w:rsidRDefault="00081BFB" w:rsidP="00081BFB">
      <w:pPr>
        <w:tabs>
          <w:tab w:val="left" w:pos="426"/>
          <w:tab w:val="left" w:pos="851"/>
        </w:tabs>
        <w:spacing w:after="0" w:line="240" w:lineRule="auto"/>
        <w:ind w:firstLine="567"/>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Білім беру бағдарламасы ҚР ұлттық біліктілік шеңберінің 6-шы деңгейімен, Дублин дескрипторымен, Европалық жоғары білім беру аймағының Біліктілік шеңберінің 1 циклмен, Европалық біліктілік шеңберінің 6-деңгейіне сәйкес үйлестірілген (A Frameworkfor Qualifications of the European Higher Education Area), (The European Qualifcations Frame work for Life long Learning).</w:t>
      </w:r>
    </w:p>
    <w:p w:rsidR="00081BFB" w:rsidRDefault="00081BFB" w:rsidP="00081BFB">
      <w:pPr>
        <w:tabs>
          <w:tab w:val="left" w:pos="426"/>
          <w:tab w:val="left" w:pos="851"/>
        </w:tabs>
        <w:spacing w:after="0" w:line="240" w:lineRule="auto"/>
        <w:ind w:firstLine="567"/>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Білім беру бағдарламасы кәсіптік және әлеуметтік тапсырысқа, мүдделі тараптардың талаптарын қанағаттандыру үшін түзетілген, ғылыми-зерттеу, практикалық және кәсіпкерлік қызметтің қажетті түрлерімен байланысты кәсіби құзыреттілікті қалыптастыру арқылы жасалған.</w:t>
      </w:r>
    </w:p>
    <w:p w:rsidR="00081BFB" w:rsidRDefault="00081BFB" w:rsidP="00081BFB">
      <w:pPr>
        <w:tabs>
          <w:tab w:val="left" w:pos="426"/>
          <w:tab w:val="left" w:pos="851"/>
        </w:tabs>
        <w:spacing w:after="0" w:line="240" w:lineRule="auto"/>
        <w:ind w:firstLine="567"/>
        <w:jc w:val="both"/>
        <w:rPr>
          <w:rFonts w:ascii="Times New Roman" w:eastAsia="Calibri" w:hAnsi="Times New Roman" w:cs="Times New Roman"/>
          <w:sz w:val="24"/>
          <w:szCs w:val="24"/>
          <w:lang w:val="kk-KZ" w:eastAsia="ru-RU"/>
        </w:rPr>
      </w:pPr>
      <w:r>
        <w:rPr>
          <w:rFonts w:ascii="Times New Roman" w:eastAsia="Calibri" w:hAnsi="Times New Roman" w:cs="Times New Roman"/>
          <w:i/>
          <w:sz w:val="24"/>
          <w:szCs w:val="24"/>
          <w:lang w:val="kk-KZ" w:eastAsia="ru-RU"/>
        </w:rPr>
        <w:t xml:space="preserve">6В08210 «Мал шаруашылығы өнімдерін өндіру технологиясы» ББ-ның бірегейлігі </w:t>
      </w:r>
      <w:r>
        <w:rPr>
          <w:rFonts w:ascii="Times New Roman" w:eastAsia="Calibri" w:hAnsi="Times New Roman" w:cs="Times New Roman"/>
          <w:sz w:val="24"/>
          <w:szCs w:val="24"/>
          <w:lang w:val="kk-KZ" w:eastAsia="ru-RU"/>
        </w:rPr>
        <w:t>- Дублин дескрипторларына негізделген оқытудың нәтижесі бойынша анықталған, мал шаруашылығы өндірісі мен зерттеу саласындағы заманауи білімдер мен кәсіптік құзыреттерді игеру.</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lastRenderedPageBreak/>
        <w:t>Білім беру бағдарламасы Болон процесінің қағидаларын, студенттік бағдарланған оқытуды, тез табылатын және енгізуді қолданумен, оқу үдерісін ұйымдастыру арқылы оқу нәтижелеріне жетуге бағытталған.</w:t>
      </w:r>
    </w:p>
    <w:p w:rsidR="00081BFB" w:rsidRDefault="00081BFB" w:rsidP="00081BFB">
      <w:pPr>
        <w:tabs>
          <w:tab w:val="left" w:pos="426"/>
          <w:tab w:val="left" w:pos="851"/>
        </w:tabs>
        <w:spacing w:after="0" w:line="240" w:lineRule="auto"/>
        <w:ind w:firstLine="567"/>
        <w:jc w:val="both"/>
        <w:rPr>
          <w:rFonts w:ascii="Times New Roman" w:eastAsia="Calibri" w:hAnsi="Times New Roman" w:cs="Times New Roman"/>
          <w:sz w:val="24"/>
          <w:szCs w:val="24"/>
          <w:lang w:val="kk-KZ" w:eastAsia="ru-RU"/>
        </w:rPr>
      </w:pP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Бағдарламаның оқу нәтижелеріне келесі тренингтік іс-шаралар арқылы жетеді:</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 аудиториялық дәрістер: дәрістер, семинарлар, практикалық және зертханалық сабақтар - инновациялық оқыту технологиялары аясында, ғылымның, технологияның және ақпараттық жүйелердің соңғы жетістіктерін пайдалану;</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 сабақтан тыс іс-шаралар: студенттің өзіндік жұмысы, оның ішінде оқытушының басшылығымен жеке кеңес беру;</w:t>
      </w:r>
    </w:p>
    <w:p w:rsidR="00081BFB" w:rsidRDefault="00081BFB" w:rsidP="00081BFB">
      <w:pPr>
        <w:keepNext/>
        <w:keepLines/>
        <w:widowControl w:val="0"/>
        <w:tabs>
          <w:tab w:val="left" w:pos="709"/>
        </w:tabs>
        <w:spacing w:after="0" w:line="240" w:lineRule="auto"/>
        <w:ind w:firstLine="567"/>
        <w:jc w:val="both"/>
        <w:outlineLvl w:val="1"/>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 xml:space="preserve">- кәсіби іс-тәжірибені жүргізу, курстық және дипломдық жұмыстарды орындау. </w:t>
      </w:r>
    </w:p>
    <w:p w:rsidR="00081BFB" w:rsidRDefault="00081BFB" w:rsidP="00081BFB">
      <w:pPr>
        <w:ind w:firstLine="567"/>
        <w:jc w:val="both"/>
        <w:rPr>
          <w:rFonts w:ascii="Times New Roman" w:eastAsia="Times New Roman" w:hAnsi="Times New Roman" w:cs="Calibri"/>
          <w:bCs/>
          <w:sz w:val="24"/>
          <w:szCs w:val="24"/>
          <w:lang w:val="kk-KZ" w:eastAsia="de-DE"/>
        </w:rPr>
      </w:pPr>
      <w:r>
        <w:rPr>
          <w:rFonts w:ascii="Times New Roman" w:eastAsia="Times New Roman" w:hAnsi="Times New Roman" w:cs="Calibri"/>
          <w:bCs/>
          <w:sz w:val="24"/>
          <w:szCs w:val="24"/>
          <w:lang w:val="kk-KZ" w:eastAsia="de-DE"/>
        </w:rPr>
        <w:t>Университет академиялық адалдықты және академиялық еркіндікті сақтауға, білім алушыларға  төзбеушілік пен кемсітушіліктің кез келген түрінен қорғау шараларын қолға алады. ББ сапасы мүдделі тараптарды оның дамуы мен бағалауына қатысуы, жүйелі мониторинг және оның мазмұнын шолу арқылы қамтамасыз етіледі.</w:t>
      </w:r>
    </w:p>
    <w:p w:rsidR="00081BFB" w:rsidRDefault="00081BFB" w:rsidP="00081BFB">
      <w:pPr>
        <w:numPr>
          <w:ilvl w:val="0"/>
          <w:numId w:val="2"/>
        </w:numPr>
        <w:spacing w:after="0" w:line="240"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Оқуға түсушілерге қойылатын талаптар</w:t>
      </w:r>
    </w:p>
    <w:p w:rsidR="00081BFB" w:rsidRDefault="00081BFB" w:rsidP="00081BFB">
      <w:pPr>
        <w:spacing w:after="0"/>
        <w:ind w:firstLine="709"/>
        <w:jc w:val="both"/>
        <w:rPr>
          <w:rFonts w:ascii="Times New Roman" w:eastAsia="Calibri" w:hAnsi="Times New Roman" w:cs="Times New Roman"/>
          <w:b/>
          <w:bCs/>
          <w:sz w:val="24"/>
          <w:szCs w:val="24"/>
          <w:lang w:val="kk-KZ" w:eastAsia="ru-RU"/>
        </w:rPr>
      </w:pPr>
      <w:r>
        <w:rPr>
          <w:rFonts w:ascii="Times New Roman" w:eastAsia="Calibri" w:hAnsi="Times New Roman" w:cs="Times New Roman"/>
          <w:bCs/>
          <w:sz w:val="24"/>
          <w:szCs w:val="24"/>
          <w:lang w:val="kk-KZ" w:eastAsia="ru-RU"/>
        </w:rPr>
        <w:t>ҚР БҒМ жоғары және жоғары оқу орнынан кейінгі білім беру тапсырыстарының білім беру бағдарламаларын жүзеге асыратын білім беру ұйымдарында оқуға қабылдаудың үлгілік қағидаларына сәйкес құрылған №600 10.31.2018</w:t>
      </w:r>
      <w:r>
        <w:rPr>
          <w:rFonts w:ascii="Times New Roman" w:eastAsia="Calibri" w:hAnsi="Times New Roman" w:cs="Times New Roman"/>
          <w:b/>
          <w:bCs/>
          <w:sz w:val="24"/>
          <w:szCs w:val="24"/>
          <w:lang w:val="kk-KZ" w:eastAsia="ru-RU"/>
        </w:rPr>
        <w:br w:type="page"/>
      </w:r>
      <w:r>
        <w:rPr>
          <w:rFonts w:ascii="Times New Roman" w:eastAsia="Calibri" w:hAnsi="Times New Roman" w:cs="Times New Roman"/>
          <w:b/>
          <w:bCs/>
          <w:sz w:val="24"/>
          <w:szCs w:val="24"/>
          <w:lang w:val="kk-KZ" w:eastAsia="ru-RU"/>
        </w:rPr>
        <w:lastRenderedPageBreak/>
        <w:t xml:space="preserve">         </w:t>
      </w:r>
      <w:r>
        <w:rPr>
          <w:rFonts w:ascii="Times New Roman" w:eastAsia="Calibri" w:hAnsi="Times New Roman" w:cs="Times New Roman"/>
          <w:b/>
          <w:sz w:val="24"/>
          <w:szCs w:val="24"/>
          <w:lang w:val="kk-KZ" w:eastAsia="ru-RU"/>
        </w:rPr>
        <w:t>1. БІЛІМ БЕРУ БАҒДАРЛАМАСЫНЫҢ КУӘЛІГІ</w:t>
      </w:r>
    </w:p>
    <w:p w:rsidR="00081BFB" w:rsidRDefault="00081BFB" w:rsidP="00081BFB">
      <w:pPr>
        <w:spacing w:after="0" w:line="240" w:lineRule="auto"/>
        <w:ind w:firstLine="567"/>
        <w:jc w:val="both"/>
        <w:rPr>
          <w:rFonts w:ascii="Times New Roman" w:eastAsia="Calibri" w:hAnsi="Times New Roman" w:cs="Times New Roman"/>
          <w:b/>
          <w:sz w:val="24"/>
          <w:szCs w:val="24"/>
          <w:lang w:val="de-DE" w:eastAsia="ru-RU"/>
        </w:rPr>
      </w:pPr>
    </w:p>
    <w:p w:rsidR="00081BFB" w:rsidRDefault="00081BFB" w:rsidP="00081BFB">
      <w:pPr>
        <w:spacing w:after="0" w:line="240" w:lineRule="auto"/>
        <w:ind w:firstLine="567"/>
        <w:jc w:val="both"/>
        <w:rPr>
          <w:rFonts w:ascii="Times New Roman" w:eastAsia="Calibri" w:hAnsi="Times New Roman" w:cs="Times New Roman"/>
          <w:b/>
          <w:bCs/>
          <w:sz w:val="24"/>
          <w:szCs w:val="24"/>
          <w:lang w:val="kk-KZ" w:eastAsia="ru-RU"/>
        </w:rPr>
      </w:pPr>
      <w:r>
        <w:rPr>
          <w:rFonts w:ascii="Times New Roman" w:eastAsia="Calibri" w:hAnsi="Times New Roman" w:cs="Times New Roman"/>
          <w:b/>
          <w:sz w:val="24"/>
          <w:szCs w:val="24"/>
          <w:lang w:val="kk-KZ" w:eastAsia="ru-RU"/>
        </w:rPr>
        <w:t>1.1</w:t>
      </w:r>
      <w:r>
        <w:rPr>
          <w:rFonts w:ascii="Times New Roman" w:eastAsia="Calibri" w:hAnsi="Times New Roman" w:cs="Times New Roman"/>
          <w:b/>
          <w:bCs/>
          <w:sz w:val="24"/>
          <w:szCs w:val="24"/>
          <w:lang w:val="kk-KZ" w:eastAsia="ru-RU"/>
        </w:rPr>
        <w:t xml:space="preserve"> Білім беру бағдарламасының мақсаттары мен міндеттері </w:t>
      </w:r>
    </w:p>
    <w:p w:rsidR="00081BFB" w:rsidRDefault="00081BFB" w:rsidP="00081BFB">
      <w:pPr>
        <w:spacing w:after="0" w:line="240" w:lineRule="auto"/>
        <w:ind w:firstLine="567"/>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Білім беру бағдарламасының мақсаты: жұмыс берушілердің әлеуметтік тәртібіне негізделген еңбек нарығында бәсекеге қабілеттілігін қамтамасыз ететін белсенді оқыту технологиялары негізінде жоғары сапалы білім беру.</w:t>
      </w:r>
    </w:p>
    <w:p w:rsidR="00081BFB" w:rsidRDefault="00081BFB" w:rsidP="00081BFB">
      <w:pPr>
        <w:spacing w:after="0" w:line="240" w:lineRule="auto"/>
        <w:ind w:firstLine="567"/>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ББ міндеттері:</w:t>
      </w:r>
    </w:p>
    <w:p w:rsidR="00081BFB" w:rsidRDefault="00081BFB" w:rsidP="00081BFB">
      <w:pPr>
        <w:autoSpaceDE w:val="0"/>
        <w:autoSpaceDN w:val="0"/>
        <w:adjustRightInd w:val="0"/>
        <w:spacing w:after="0" w:line="240" w:lineRule="auto"/>
        <w:ind w:firstLine="567"/>
        <w:jc w:val="both"/>
        <w:rPr>
          <w:rFonts w:ascii="Times New Roman" w:eastAsia="Calibri" w:hAnsi="Times New Roman" w:cs="Times New Roman"/>
          <w:bCs/>
          <w:iCs/>
          <w:sz w:val="24"/>
          <w:szCs w:val="24"/>
          <w:lang w:val="kk-KZ" w:eastAsia="ru-RU"/>
        </w:rPr>
      </w:pPr>
      <w:r>
        <w:rPr>
          <w:rFonts w:ascii="Times New Roman" w:eastAsia="Calibri" w:hAnsi="Times New Roman" w:cs="Times New Roman"/>
          <w:bCs/>
          <w:iCs/>
          <w:sz w:val="24"/>
          <w:szCs w:val="24"/>
          <w:lang w:val="kk-KZ" w:eastAsia="ru-RU"/>
        </w:rPr>
        <w:t>- студенттердің жоғары моральдық және жеке қасиеттерін дамыту, жалпы мәдени және кәсіби құзыреттілікті қалыптастыру, шешімдерді қабылдау кезіндегі жауапкершілік, оның ішінде кәсіби, әлеуметтік салдарын, тәуелсіздігі мен шығармашылығын ескерумен белсенділікті дамыту.</w:t>
      </w:r>
    </w:p>
    <w:p w:rsidR="00081BFB" w:rsidRDefault="00081BFB" w:rsidP="00081BFB">
      <w:pPr>
        <w:autoSpaceDE w:val="0"/>
        <w:autoSpaceDN w:val="0"/>
        <w:adjustRightInd w:val="0"/>
        <w:spacing w:after="0" w:line="240" w:lineRule="auto"/>
        <w:ind w:firstLine="567"/>
        <w:jc w:val="both"/>
        <w:rPr>
          <w:rFonts w:ascii="Times New Roman" w:eastAsia="Calibri" w:hAnsi="Times New Roman" w:cs="Times New Roman"/>
          <w:bCs/>
          <w:iCs/>
          <w:sz w:val="24"/>
          <w:szCs w:val="24"/>
          <w:lang w:val="kk-KZ" w:eastAsia="ru-RU"/>
        </w:rPr>
      </w:pPr>
      <w:r>
        <w:rPr>
          <w:rFonts w:ascii="Times New Roman" w:eastAsia="Calibri" w:hAnsi="Times New Roman" w:cs="Times New Roman"/>
          <w:bCs/>
          <w:iCs/>
          <w:sz w:val="24"/>
          <w:szCs w:val="24"/>
          <w:lang w:val="kk-KZ" w:eastAsia="ru-RU"/>
        </w:rPr>
        <w:t>- мал шаруашылығы, құс шаруашылығы, ара шаруашылығы  және балық шаруашылығы өнімдерін өндіру технологиясы саласындағы кәсіптік қызметті жүзеге асыру үшін қажетті құзыреттілікті қалыптастыруды қамтамасыз ету;</w:t>
      </w:r>
    </w:p>
    <w:p w:rsidR="00081BFB" w:rsidRDefault="00081BFB" w:rsidP="00081BFB">
      <w:pPr>
        <w:autoSpaceDE w:val="0"/>
        <w:autoSpaceDN w:val="0"/>
        <w:adjustRightInd w:val="0"/>
        <w:spacing w:after="0" w:line="240" w:lineRule="auto"/>
        <w:ind w:firstLine="567"/>
        <w:jc w:val="both"/>
        <w:rPr>
          <w:rFonts w:ascii="Times New Roman" w:eastAsia="Calibri" w:hAnsi="Times New Roman" w:cs="Times New Roman"/>
          <w:bCs/>
          <w:iCs/>
          <w:sz w:val="24"/>
          <w:szCs w:val="24"/>
          <w:lang w:val="kk-KZ" w:eastAsia="ru-RU"/>
        </w:rPr>
      </w:pPr>
      <w:r>
        <w:rPr>
          <w:rFonts w:ascii="Times New Roman" w:eastAsia="Calibri" w:hAnsi="Times New Roman" w:cs="Times New Roman"/>
          <w:bCs/>
          <w:iCs/>
          <w:sz w:val="24"/>
          <w:szCs w:val="24"/>
          <w:lang w:val="kk-KZ" w:eastAsia="ru-RU"/>
        </w:rPr>
        <w:t> - мал шаруашылығы, құс шаруашылығы, ара шаруашылығы  және балық шаруашылығы өнімдерін өндіру технологиясы саласындағы мамандарды (қосарлы білім беру жүйесінде) оқытудың практикалық және ғылыми бағдарын қамтамасыз ету;</w:t>
      </w:r>
    </w:p>
    <w:p w:rsidR="00081BFB" w:rsidRDefault="00081BFB" w:rsidP="00081BFB">
      <w:pPr>
        <w:autoSpaceDE w:val="0"/>
        <w:autoSpaceDN w:val="0"/>
        <w:adjustRightInd w:val="0"/>
        <w:spacing w:after="0" w:line="240" w:lineRule="auto"/>
        <w:ind w:firstLine="567"/>
        <w:jc w:val="both"/>
        <w:rPr>
          <w:rFonts w:ascii="Times New Roman" w:eastAsia="Calibri" w:hAnsi="Times New Roman" w:cs="Times New Roman"/>
          <w:bCs/>
          <w:iCs/>
          <w:sz w:val="24"/>
          <w:szCs w:val="24"/>
          <w:lang w:val="kk-KZ" w:eastAsia="ru-RU"/>
        </w:rPr>
      </w:pPr>
      <w:r>
        <w:rPr>
          <w:rFonts w:ascii="Times New Roman" w:eastAsia="Calibri" w:hAnsi="Times New Roman" w:cs="Times New Roman"/>
          <w:bCs/>
          <w:iCs/>
          <w:sz w:val="24"/>
          <w:szCs w:val="24"/>
          <w:lang w:val="kk-KZ" w:eastAsia="ru-RU"/>
        </w:rPr>
        <w:t xml:space="preserve">- мемлекеттік, орыс  және шет тілдерідің бірінде, еркін сөйлейтін жоғары дүниетанымға ие, мансапты қалыптастыруға қабілетті түлектерді қалыптастыру; </w:t>
      </w:r>
    </w:p>
    <w:p w:rsidR="00081BFB" w:rsidRDefault="00081BFB" w:rsidP="00081BFB">
      <w:pPr>
        <w:autoSpaceDE w:val="0"/>
        <w:autoSpaceDN w:val="0"/>
        <w:adjustRightInd w:val="0"/>
        <w:spacing w:after="0" w:line="240" w:lineRule="auto"/>
        <w:ind w:firstLine="567"/>
        <w:jc w:val="both"/>
        <w:rPr>
          <w:rFonts w:ascii="Times New Roman" w:eastAsia="Calibri" w:hAnsi="Times New Roman" w:cs="Times New Roman"/>
          <w:bCs/>
          <w:iCs/>
          <w:sz w:val="24"/>
          <w:szCs w:val="24"/>
          <w:lang w:val="kk-KZ" w:eastAsia="ru-RU"/>
        </w:rPr>
      </w:pPr>
      <w:r>
        <w:rPr>
          <w:rFonts w:ascii="Times New Roman" w:eastAsia="Calibri" w:hAnsi="Times New Roman" w:cs="Times New Roman"/>
          <w:bCs/>
          <w:iCs/>
          <w:sz w:val="24"/>
          <w:szCs w:val="24"/>
          <w:lang w:val="kk-KZ" w:eastAsia="ru-RU"/>
        </w:rPr>
        <w:t>- құзыреттілікті қалыптастыру деңгейін кезең-кезеңімен жеткілікті деңгейде қамтамасыз ету, оларды мамандық бойынша мүмкіндігінше тезірек жұмысқа орналастыруын немесе білім беруден кейінгі деңгейлерде жалғастыру мүмкіндігін қамтамасыз ету.</w:t>
      </w:r>
    </w:p>
    <w:p w:rsidR="00081BFB" w:rsidRDefault="00081BFB" w:rsidP="00081BFB">
      <w:pPr>
        <w:autoSpaceDE w:val="0"/>
        <w:autoSpaceDN w:val="0"/>
        <w:adjustRightInd w:val="0"/>
        <w:spacing w:after="0" w:line="240" w:lineRule="auto"/>
        <w:ind w:firstLine="567"/>
        <w:jc w:val="both"/>
        <w:rPr>
          <w:rFonts w:ascii="Times New Roman" w:eastAsia="Calibri" w:hAnsi="Times New Roman" w:cs="Times New Roman"/>
          <w:b/>
          <w:bCs/>
          <w:iCs/>
          <w:sz w:val="24"/>
          <w:szCs w:val="24"/>
          <w:lang w:val="kk-KZ" w:eastAsia="ru-RU"/>
        </w:rPr>
      </w:pPr>
    </w:p>
    <w:p w:rsidR="00081BFB" w:rsidRDefault="00081BFB" w:rsidP="00081BFB">
      <w:pPr>
        <w:autoSpaceDE w:val="0"/>
        <w:autoSpaceDN w:val="0"/>
        <w:adjustRightInd w:val="0"/>
        <w:spacing w:after="0" w:line="240" w:lineRule="auto"/>
        <w:ind w:firstLine="567"/>
        <w:jc w:val="both"/>
        <w:rPr>
          <w:rFonts w:ascii="Times New Roman" w:eastAsia="Calibri" w:hAnsi="Times New Roman" w:cs="Times New Roman"/>
          <w:b/>
          <w:bCs/>
          <w:iCs/>
          <w:sz w:val="24"/>
          <w:szCs w:val="24"/>
          <w:lang w:val="de-DE" w:eastAsia="ru-RU"/>
        </w:rPr>
      </w:pPr>
      <w:r>
        <w:rPr>
          <w:rFonts w:ascii="Times New Roman" w:eastAsia="Calibri" w:hAnsi="Times New Roman" w:cs="Times New Roman"/>
          <w:b/>
          <w:bCs/>
          <w:iCs/>
          <w:sz w:val="24"/>
          <w:szCs w:val="24"/>
          <w:lang w:val="de-DE" w:eastAsia="ru-RU"/>
        </w:rPr>
        <w:t xml:space="preserve">1.2 </w:t>
      </w:r>
      <w:r>
        <w:rPr>
          <w:rFonts w:ascii="Times New Roman" w:eastAsia="Calibri" w:hAnsi="Times New Roman" w:cs="Times New Roman"/>
          <w:b/>
          <w:bCs/>
          <w:iCs/>
          <w:sz w:val="24"/>
          <w:szCs w:val="24"/>
          <w:lang w:val="kk-KZ" w:eastAsia="ru-RU"/>
        </w:rPr>
        <w:t>Біліктілік</w:t>
      </w:r>
      <w:r>
        <w:rPr>
          <w:rFonts w:ascii="Times New Roman" w:eastAsia="Calibri" w:hAnsi="Times New Roman" w:cs="Times New Roman"/>
          <w:b/>
          <w:bCs/>
          <w:iCs/>
          <w:sz w:val="24"/>
          <w:szCs w:val="24"/>
          <w:lang w:val="de-DE" w:eastAsia="ru-RU"/>
        </w:rPr>
        <w:t xml:space="preserve"> </w:t>
      </w:r>
      <w:r>
        <w:rPr>
          <w:rFonts w:ascii="Times New Roman" w:eastAsia="Calibri" w:hAnsi="Times New Roman" w:cs="Times New Roman"/>
          <w:b/>
          <w:bCs/>
          <w:iCs/>
          <w:sz w:val="24"/>
          <w:szCs w:val="24"/>
          <w:lang w:val="kk-KZ" w:eastAsia="ru-RU"/>
        </w:rPr>
        <w:t>пен</w:t>
      </w:r>
      <w:r>
        <w:rPr>
          <w:rFonts w:ascii="Times New Roman" w:eastAsia="Calibri" w:hAnsi="Times New Roman" w:cs="Times New Roman"/>
          <w:b/>
          <w:bCs/>
          <w:iCs/>
          <w:sz w:val="24"/>
          <w:szCs w:val="24"/>
          <w:lang w:val="de-DE" w:eastAsia="ru-RU"/>
        </w:rPr>
        <w:t xml:space="preserve"> </w:t>
      </w:r>
      <w:r>
        <w:rPr>
          <w:rFonts w:ascii="Times New Roman" w:eastAsia="Calibri" w:hAnsi="Times New Roman" w:cs="Times New Roman"/>
          <w:b/>
          <w:bCs/>
          <w:iCs/>
          <w:sz w:val="24"/>
          <w:szCs w:val="24"/>
          <w:lang w:val="kk-KZ" w:eastAsia="ru-RU"/>
        </w:rPr>
        <w:t>лауазымдардың</w:t>
      </w:r>
      <w:r>
        <w:rPr>
          <w:rFonts w:ascii="Times New Roman" w:eastAsia="Calibri" w:hAnsi="Times New Roman" w:cs="Times New Roman"/>
          <w:b/>
          <w:bCs/>
          <w:iCs/>
          <w:sz w:val="24"/>
          <w:szCs w:val="24"/>
          <w:lang w:val="de-DE" w:eastAsia="ru-RU"/>
        </w:rPr>
        <w:t xml:space="preserve"> </w:t>
      </w:r>
      <w:r>
        <w:rPr>
          <w:rFonts w:ascii="Times New Roman" w:eastAsia="Calibri" w:hAnsi="Times New Roman" w:cs="Times New Roman"/>
          <w:b/>
          <w:bCs/>
          <w:iCs/>
          <w:sz w:val="24"/>
          <w:szCs w:val="24"/>
          <w:lang w:val="kk-KZ" w:eastAsia="ru-RU"/>
        </w:rPr>
        <w:t>тізімі</w:t>
      </w:r>
    </w:p>
    <w:p w:rsidR="00081BFB" w:rsidRDefault="00081BFB" w:rsidP="00081BFB">
      <w:pPr>
        <w:autoSpaceDE w:val="0"/>
        <w:autoSpaceDN w:val="0"/>
        <w:adjustRightInd w:val="0"/>
        <w:spacing w:after="0" w:line="240" w:lineRule="auto"/>
        <w:ind w:firstLine="567"/>
        <w:jc w:val="both"/>
        <w:rPr>
          <w:rFonts w:ascii="Times New Roman" w:eastAsia="Calibri" w:hAnsi="Times New Roman" w:cs="Times New Roman"/>
          <w:bCs/>
          <w:iCs/>
          <w:sz w:val="24"/>
          <w:szCs w:val="24"/>
          <w:lang w:val="de-DE" w:eastAsia="ru-RU"/>
        </w:rPr>
      </w:pPr>
      <w:r>
        <w:rPr>
          <w:rFonts w:ascii="Times New Roman" w:eastAsia="Calibri" w:hAnsi="Times New Roman" w:cs="Times New Roman"/>
          <w:bCs/>
          <w:iCs/>
          <w:sz w:val="24"/>
          <w:szCs w:val="24"/>
          <w:lang w:val="kk-KZ" w:eastAsia="ru-RU"/>
        </w:rPr>
        <w:t>Берілген ББ</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түлектеріне</w:t>
      </w:r>
      <w:r>
        <w:rPr>
          <w:rFonts w:ascii="Times New Roman" w:eastAsia="Calibri" w:hAnsi="Times New Roman" w:cs="Times New Roman"/>
          <w:bCs/>
          <w:iCs/>
          <w:sz w:val="24"/>
          <w:szCs w:val="24"/>
          <w:lang w:val="de-DE" w:eastAsia="ru-RU"/>
        </w:rPr>
        <w:t xml:space="preserve"> 6</w:t>
      </w:r>
      <w:r>
        <w:rPr>
          <w:rFonts w:ascii="Times New Roman" w:eastAsia="Calibri" w:hAnsi="Times New Roman" w:cs="Times New Roman"/>
          <w:bCs/>
          <w:iCs/>
          <w:sz w:val="24"/>
          <w:szCs w:val="24"/>
          <w:lang w:val="kk-KZ" w:eastAsia="ru-RU"/>
        </w:rPr>
        <w:t>В</w:t>
      </w:r>
      <w:r>
        <w:rPr>
          <w:rFonts w:ascii="Times New Roman" w:eastAsia="Calibri" w:hAnsi="Times New Roman" w:cs="Times New Roman"/>
          <w:bCs/>
          <w:iCs/>
          <w:sz w:val="24"/>
          <w:szCs w:val="24"/>
          <w:lang w:val="de-DE" w:eastAsia="ru-RU"/>
        </w:rPr>
        <w:t>08210</w:t>
      </w:r>
      <w:r>
        <w:rPr>
          <w:rFonts w:ascii="Times New Roman" w:eastAsia="Calibri" w:hAnsi="Times New Roman" w:cs="Times New Roman"/>
          <w:bCs/>
          <w:iCs/>
          <w:sz w:val="24"/>
          <w:szCs w:val="24"/>
          <w:lang w:val="kk-KZ" w:eastAsia="ru-RU"/>
        </w:rPr>
        <w:t>-</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«Мал</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шаруашылығы</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өнімдерін</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өндіру технологиясы»</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білім</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беру</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бағдарламасы</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 xml:space="preserve">бойынша </w:t>
      </w:r>
      <w:r>
        <w:rPr>
          <w:rFonts w:ascii="Times New Roman" w:eastAsia="Calibri" w:hAnsi="Times New Roman" w:cs="Times New Roman"/>
          <w:bCs/>
          <w:iCs/>
          <w:sz w:val="24"/>
          <w:szCs w:val="24"/>
          <w:lang w:val="de-DE" w:eastAsia="ru-RU"/>
        </w:rPr>
        <w:t>«</w:t>
      </w:r>
      <w:r>
        <w:rPr>
          <w:rFonts w:ascii="Times New Roman" w:eastAsia="Calibri" w:hAnsi="Times New Roman" w:cs="Times New Roman"/>
          <w:bCs/>
          <w:iCs/>
          <w:sz w:val="24"/>
          <w:szCs w:val="24"/>
          <w:lang w:val="kk-KZ" w:eastAsia="ru-RU"/>
        </w:rPr>
        <w:t>Ауыл</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шаруашылығы</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бакалавры</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дәрежесі</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беріледі</w:t>
      </w:r>
      <w:r>
        <w:rPr>
          <w:rFonts w:ascii="Times New Roman" w:eastAsia="Calibri" w:hAnsi="Times New Roman" w:cs="Times New Roman"/>
          <w:bCs/>
          <w:iCs/>
          <w:sz w:val="24"/>
          <w:szCs w:val="24"/>
          <w:lang w:val="de-DE" w:eastAsia="ru-RU"/>
        </w:rPr>
        <w:t>.</w:t>
      </w:r>
    </w:p>
    <w:p w:rsidR="00081BFB" w:rsidRDefault="00081BFB" w:rsidP="00081BFB">
      <w:pPr>
        <w:autoSpaceDE w:val="0"/>
        <w:autoSpaceDN w:val="0"/>
        <w:adjustRightInd w:val="0"/>
        <w:spacing w:after="0" w:line="240" w:lineRule="auto"/>
        <w:ind w:firstLine="567"/>
        <w:jc w:val="both"/>
        <w:rPr>
          <w:rFonts w:ascii="Times New Roman" w:eastAsia="Calibri" w:hAnsi="Times New Roman" w:cs="Times New Roman"/>
          <w:bCs/>
          <w:iCs/>
          <w:sz w:val="24"/>
          <w:szCs w:val="24"/>
          <w:lang w:val="kk-KZ" w:eastAsia="ru-RU"/>
        </w:rPr>
      </w:pPr>
      <w:r>
        <w:rPr>
          <w:rFonts w:ascii="Times New Roman" w:eastAsia="Calibri" w:hAnsi="Times New Roman" w:cs="Times New Roman"/>
          <w:bCs/>
          <w:iCs/>
          <w:sz w:val="24"/>
          <w:szCs w:val="24"/>
          <w:lang w:eastAsia="ru-RU"/>
        </w:rPr>
        <w:t>Білім</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eastAsia="ru-RU"/>
        </w:rPr>
        <w:t>беру</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eastAsia="ru-RU"/>
        </w:rPr>
        <w:t>бағдарламасы</w:t>
      </w:r>
      <w:r>
        <w:rPr>
          <w:rFonts w:ascii="Times New Roman" w:eastAsia="Calibri" w:hAnsi="Times New Roman" w:cs="Times New Roman"/>
          <w:bCs/>
          <w:iCs/>
          <w:sz w:val="24"/>
          <w:szCs w:val="24"/>
          <w:lang w:val="kk-KZ" w:eastAsia="ru-RU"/>
        </w:rPr>
        <w:t xml:space="preserve"> бойынша</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eastAsia="ru-RU"/>
        </w:rPr>
        <w:t>Мал</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eastAsia="ru-RU"/>
        </w:rPr>
        <w:t>шаруашылығы</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eastAsia="ru-RU"/>
        </w:rPr>
        <w:t>өнімдерін</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eastAsia="ru-RU"/>
        </w:rPr>
        <w:t>өндіру</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eastAsia="ru-RU"/>
        </w:rPr>
        <w:t>технологиясы</w:t>
      </w:r>
      <w:r>
        <w:rPr>
          <w:rFonts w:ascii="Times New Roman" w:eastAsia="Calibri" w:hAnsi="Times New Roman" w:cs="Times New Roman"/>
          <w:bCs/>
          <w:iCs/>
          <w:sz w:val="24"/>
          <w:szCs w:val="24"/>
          <w:lang w:val="de-DE" w:eastAsia="ru-RU"/>
        </w:rPr>
        <w:t xml:space="preserve">» - </w:t>
      </w:r>
      <w:r>
        <w:rPr>
          <w:rFonts w:ascii="Times New Roman" w:eastAsia="Calibri" w:hAnsi="Times New Roman" w:cs="Times New Roman"/>
          <w:bCs/>
          <w:iCs/>
          <w:sz w:val="24"/>
          <w:szCs w:val="24"/>
          <w:lang w:eastAsia="ru-RU"/>
        </w:rPr>
        <w:t>бакалаврлары</w:t>
      </w:r>
      <w:r>
        <w:rPr>
          <w:rFonts w:ascii="Times New Roman" w:eastAsia="Calibri" w:hAnsi="Times New Roman" w:cs="Times New Roman"/>
          <w:bCs/>
          <w:iCs/>
          <w:sz w:val="24"/>
          <w:szCs w:val="24"/>
          <w:lang w:val="de-DE" w:eastAsia="ru-RU"/>
        </w:rPr>
        <w:t xml:space="preserve"> </w:t>
      </w:r>
      <w:r>
        <w:rPr>
          <w:rFonts w:ascii="Times New Roman" w:eastAsia="Calibri" w:hAnsi="Times New Roman" w:cs="Times New Roman"/>
          <w:bCs/>
          <w:iCs/>
          <w:sz w:val="24"/>
          <w:szCs w:val="24"/>
          <w:lang w:val="kk-KZ" w:eastAsia="ru-RU"/>
        </w:rPr>
        <w:t xml:space="preserve">мынандай мамандықтарға ие болады - </w:t>
      </w:r>
      <w:r>
        <w:rPr>
          <w:rFonts w:ascii="Times New Roman" w:eastAsia="TimesNewRomanPS-ItalicMT" w:hAnsi="Times New Roman" w:cs="Times New Roman"/>
          <w:iCs/>
          <w:sz w:val="24"/>
          <w:szCs w:val="24"/>
          <w:lang w:val="de-DE" w:eastAsia="ru-RU"/>
        </w:rPr>
        <w:t>№ 201-</w:t>
      </w:r>
      <w:r>
        <w:rPr>
          <w:rFonts w:ascii="Times New Roman" w:eastAsia="TimesNewRomanPS-ItalicMT" w:hAnsi="Times New Roman" w:cs="Times New Roman"/>
          <w:iCs/>
          <w:sz w:val="24"/>
          <w:szCs w:val="24"/>
          <w:lang w:eastAsia="ru-RU"/>
        </w:rPr>
        <w:t>ө</w:t>
      </w:r>
      <w:r>
        <w:rPr>
          <w:rFonts w:ascii="Times New Roman" w:eastAsia="TimesNewRomanPS-ItalicMT" w:hAnsi="Times New Roman" w:cs="Times New Roman"/>
          <w:iCs/>
          <w:sz w:val="24"/>
          <w:szCs w:val="24"/>
          <w:lang w:val="de-DE" w:eastAsia="ru-RU"/>
        </w:rPr>
        <w:t>-</w:t>
      </w:r>
      <w:r>
        <w:rPr>
          <w:rFonts w:ascii="Times New Roman" w:eastAsia="TimesNewRomanPS-ItalicMT" w:hAnsi="Times New Roman" w:cs="Times New Roman"/>
          <w:iCs/>
          <w:sz w:val="24"/>
          <w:szCs w:val="24"/>
          <w:lang w:eastAsia="ru-RU"/>
        </w:rPr>
        <w:t>м</w:t>
      </w:r>
      <w:r>
        <w:rPr>
          <w:rFonts w:ascii="Times New Roman" w:eastAsia="TimesNewRomanPS-ItalicMT" w:hAnsi="Times New Roman" w:cs="Times New Roman"/>
          <w:iCs/>
          <w:sz w:val="24"/>
          <w:szCs w:val="24"/>
          <w:lang w:val="kk-KZ" w:eastAsia="ru-RU"/>
        </w:rPr>
        <w:t xml:space="preserve"> 2012 жылдың</w:t>
      </w:r>
      <w:r>
        <w:rPr>
          <w:rFonts w:ascii="Times New Roman" w:eastAsia="TimesNewRomanPS-ItalicMT" w:hAnsi="Times New Roman" w:cs="Times New Roman"/>
          <w:iCs/>
          <w:sz w:val="20"/>
          <w:szCs w:val="20"/>
          <w:lang w:val="kk-KZ" w:eastAsia="ru-RU"/>
        </w:rPr>
        <w:t xml:space="preserve"> </w:t>
      </w:r>
      <w:r>
        <w:rPr>
          <w:rFonts w:ascii="Times New Roman" w:eastAsia="TimesNewRomanPS-ItalicMT" w:hAnsi="Times New Roman" w:cs="Times New Roman"/>
          <w:iCs/>
          <w:sz w:val="24"/>
          <w:szCs w:val="24"/>
          <w:lang w:val="kk-KZ" w:eastAsia="ru-RU"/>
        </w:rPr>
        <w:t>21 мамыр айынан бастап ҚР халқын әлеуеттік қорғау мен еңбек министрлігі бұйрыңымен бекітілген мамандарды және басқа қызметкерлерді жетекшілердің біліктілік анықтамаларына сәйкес</w:t>
      </w:r>
      <w:r>
        <w:rPr>
          <w:rFonts w:ascii="Times New Roman" w:eastAsia="Calibri" w:hAnsi="Times New Roman" w:cs="Times New Roman"/>
          <w:bCs/>
          <w:iCs/>
          <w:sz w:val="24"/>
          <w:szCs w:val="24"/>
          <w:lang w:val="kk-KZ" w:eastAsia="ru-RU"/>
        </w:rPr>
        <w:t xml:space="preserve"> шаруашылық менеджері</w:t>
      </w:r>
      <w:r>
        <w:rPr>
          <w:rFonts w:ascii="Times New Roman" w:eastAsia="Calibri" w:hAnsi="Times New Roman" w:cs="Times New Roman"/>
          <w:bCs/>
          <w:iCs/>
          <w:sz w:val="24"/>
          <w:szCs w:val="24"/>
          <w:lang w:val="de-DE" w:eastAsia="ru-RU"/>
        </w:rPr>
        <w:t>,</w:t>
      </w:r>
      <w:r>
        <w:rPr>
          <w:rFonts w:ascii="Times New Roman" w:eastAsia="Calibri" w:hAnsi="Times New Roman" w:cs="Times New Roman"/>
          <w:bCs/>
          <w:iCs/>
          <w:sz w:val="24"/>
          <w:szCs w:val="24"/>
          <w:lang w:val="kk-KZ" w:eastAsia="ru-RU"/>
        </w:rPr>
        <w:t xml:space="preserve"> зоотехник, бас зоотехник, бөлім басшысы, құс өсіруші- технигі, құс өсіруші технологы, зоолог, жануарлар физиологы, балықтар және басқа су жануарларын тауар түрінде өсіру немесе көбейту саласындағы маман, (малазығын өндіруші технолог), ара өсіруші, союға арналған желі операторы, агроколледждерде оқытушы болады.</w:t>
      </w:r>
    </w:p>
    <w:p w:rsidR="00081BFB" w:rsidRDefault="00081BFB" w:rsidP="00081BFB">
      <w:pPr>
        <w:widowControl w:val="0"/>
        <w:shd w:val="clear" w:color="auto" w:fill="FFFFFF"/>
        <w:spacing w:after="240" w:line="322" w:lineRule="exact"/>
        <w:ind w:right="140" w:firstLine="567"/>
        <w:jc w:val="both"/>
        <w:rPr>
          <w:rFonts w:ascii="Times New Roman" w:eastAsia="Times New Roman" w:hAnsi="Times New Roman" w:cs="Times New Roman"/>
          <w:b/>
          <w:bCs/>
          <w:spacing w:val="2"/>
          <w:sz w:val="24"/>
          <w:szCs w:val="24"/>
          <w:lang w:val="kk-KZ"/>
        </w:rPr>
      </w:pPr>
    </w:p>
    <w:p w:rsidR="00081BFB" w:rsidRDefault="00081BFB" w:rsidP="00081BFB">
      <w:pPr>
        <w:widowControl w:val="0"/>
        <w:shd w:val="clear" w:color="auto" w:fill="FFFFFF"/>
        <w:spacing w:after="240" w:line="322" w:lineRule="exact"/>
        <w:ind w:right="140" w:firstLine="567"/>
        <w:jc w:val="both"/>
        <w:rPr>
          <w:rFonts w:ascii="Times New Roman" w:eastAsia="Times New Roman" w:hAnsi="Times New Roman" w:cs="Times New Roman"/>
          <w:b/>
          <w:bCs/>
          <w:spacing w:val="2"/>
          <w:sz w:val="24"/>
          <w:szCs w:val="24"/>
          <w:lang w:val="kk-KZ"/>
        </w:rPr>
      </w:pPr>
      <w:r>
        <w:rPr>
          <w:rFonts w:ascii="Times New Roman" w:eastAsia="Times New Roman" w:hAnsi="Times New Roman" w:cs="Times New Roman"/>
          <w:b/>
          <w:bCs/>
          <w:spacing w:val="2"/>
          <w:sz w:val="24"/>
          <w:szCs w:val="24"/>
          <w:lang w:val="kk-KZ"/>
        </w:rPr>
        <w:t>1.3 Білім беру бағдарламасының түлектерінің біліктілік сипаттамалары</w:t>
      </w:r>
    </w:p>
    <w:p w:rsidR="00081BFB" w:rsidRDefault="00081BFB" w:rsidP="00081BFB">
      <w:pPr>
        <w:widowControl w:val="0"/>
        <w:shd w:val="clear" w:color="auto" w:fill="FFFFFF"/>
        <w:spacing w:after="240" w:line="322" w:lineRule="exact"/>
        <w:ind w:right="140" w:firstLine="567"/>
        <w:jc w:val="both"/>
        <w:rPr>
          <w:rFonts w:ascii="Times New Roman" w:eastAsia="Times New Roman" w:hAnsi="Times New Roman" w:cs="Times New Roman"/>
          <w:b/>
          <w:bCs/>
          <w:spacing w:val="2"/>
          <w:sz w:val="24"/>
          <w:szCs w:val="24"/>
          <w:lang w:val="kk-KZ"/>
        </w:rPr>
      </w:pPr>
      <w:r>
        <w:rPr>
          <w:rFonts w:ascii="Times New Roman" w:eastAsia="Times New Roman" w:hAnsi="Times New Roman" w:cs="Times New Roman"/>
          <w:b/>
          <w:bCs/>
          <w:spacing w:val="2"/>
          <w:sz w:val="24"/>
          <w:szCs w:val="24"/>
          <w:lang w:val="kk-KZ"/>
        </w:rPr>
        <w:t>1.3.1 Кәсіби қызмет саласы</w:t>
      </w:r>
    </w:p>
    <w:p w:rsidR="00081BFB" w:rsidRDefault="00081BFB" w:rsidP="00081BFB">
      <w:pPr>
        <w:widowControl w:val="0"/>
        <w:spacing w:after="0" w:line="240" w:lineRule="auto"/>
        <w:ind w:right="140" w:firstLine="567"/>
        <w:jc w:val="both"/>
        <w:rPr>
          <w:rFonts w:ascii="Times New Roman" w:eastAsia="Times New Roman" w:hAnsi="Times New Roman" w:cs="Times New Roman"/>
          <w:bCs/>
          <w:spacing w:val="2"/>
          <w:sz w:val="24"/>
          <w:szCs w:val="24"/>
          <w:lang w:val="kk-KZ"/>
        </w:rPr>
      </w:pPr>
      <w:r>
        <w:rPr>
          <w:rFonts w:ascii="Times New Roman" w:eastAsia="Times New Roman" w:hAnsi="Times New Roman" w:cs="Times New Roman"/>
          <w:bCs/>
          <w:spacing w:val="2"/>
          <w:sz w:val="24"/>
          <w:szCs w:val="24"/>
          <w:lang w:val="kk-KZ"/>
        </w:rPr>
        <w:t>Кәсіптік қызмет саласы - Ауыл шаруашылығы министрлігінің мемлекеттік мекемелері, түрлі меншік нысандарындағы мал шаруашылықтары, құс фабрикалары, ипподромдар, асыл тұқымды шаруашылықтар және асыл тұқымды зауыттар, зообақтар, ғылыми зертханалар, табиғи қорықтар, озық технологиялар мен кәсіптік – техникалық оқу ғимараттарына тарату бойынша дистрибьютерлік фирмалар.</w:t>
      </w:r>
    </w:p>
    <w:p w:rsidR="00081BFB" w:rsidRDefault="00081BFB" w:rsidP="00081BFB">
      <w:pPr>
        <w:widowControl w:val="0"/>
        <w:spacing w:after="0" w:line="240" w:lineRule="auto"/>
        <w:ind w:right="140" w:firstLine="567"/>
        <w:jc w:val="both"/>
        <w:rPr>
          <w:rFonts w:ascii="Times New Roman" w:eastAsia="Times New Roman" w:hAnsi="Times New Roman" w:cs="Times New Roman"/>
          <w:b/>
          <w:bCs/>
          <w:sz w:val="24"/>
          <w:szCs w:val="24"/>
          <w:lang w:val="kk-KZ" w:bidi="ru-RU"/>
        </w:rPr>
      </w:pPr>
    </w:p>
    <w:p w:rsidR="00081BFB" w:rsidRDefault="00081BFB" w:rsidP="00081BFB">
      <w:pPr>
        <w:widowControl w:val="0"/>
        <w:spacing w:after="0" w:line="240" w:lineRule="auto"/>
        <w:ind w:right="140" w:firstLine="567"/>
        <w:jc w:val="both"/>
        <w:rPr>
          <w:rFonts w:ascii="Times New Roman" w:eastAsia="Times New Roman" w:hAnsi="Times New Roman" w:cs="Times New Roman"/>
          <w:b/>
          <w:bCs/>
          <w:sz w:val="24"/>
          <w:szCs w:val="24"/>
          <w:lang w:val="kk-KZ" w:bidi="ru-RU"/>
        </w:rPr>
      </w:pPr>
      <w:r>
        <w:rPr>
          <w:rFonts w:ascii="Times New Roman" w:eastAsia="Times New Roman" w:hAnsi="Times New Roman" w:cs="Times New Roman"/>
          <w:b/>
          <w:bCs/>
          <w:sz w:val="24"/>
          <w:szCs w:val="24"/>
          <w:lang w:val="kk-KZ" w:bidi="ru-RU"/>
        </w:rPr>
        <w:t xml:space="preserve">1.3.2 Бакалаврлардың кәсiби қызметiнiң объектiлерi болып табылады: </w:t>
      </w:r>
    </w:p>
    <w:p w:rsidR="00081BFB" w:rsidRDefault="00081BFB" w:rsidP="00081BFB">
      <w:pPr>
        <w:widowControl w:val="0"/>
        <w:spacing w:after="0" w:line="240" w:lineRule="auto"/>
        <w:ind w:right="140" w:firstLine="567"/>
        <w:jc w:val="both"/>
        <w:rPr>
          <w:rFonts w:ascii="Times New Roman" w:eastAsia="Times New Roman" w:hAnsi="Times New Roman" w:cs="Times New Roman"/>
          <w:bCs/>
          <w:sz w:val="24"/>
          <w:szCs w:val="24"/>
          <w:lang w:val="kk-KZ" w:bidi="ru-RU"/>
        </w:rPr>
      </w:pPr>
      <w:r>
        <w:rPr>
          <w:rFonts w:ascii="Times New Roman" w:eastAsia="Times New Roman" w:hAnsi="Times New Roman" w:cs="Times New Roman"/>
          <w:bCs/>
          <w:sz w:val="24"/>
          <w:szCs w:val="24"/>
          <w:lang w:val="kk-KZ" w:bidi="ru-RU"/>
        </w:rPr>
        <w:t xml:space="preserve">-мал шаруашылығы өнiмдерiн өндiру технологиясы (көбейту және асылдандыру,  жануарларды өсiру және бордақылау,  малазығын өндiру), мал шаруашылығы шикізатын </w:t>
      </w:r>
      <w:r>
        <w:rPr>
          <w:rFonts w:ascii="Times New Roman" w:eastAsia="Times New Roman" w:hAnsi="Times New Roman" w:cs="Times New Roman"/>
          <w:bCs/>
          <w:sz w:val="24"/>
          <w:szCs w:val="24"/>
          <w:lang w:val="kk-KZ" w:bidi="ru-RU"/>
        </w:rPr>
        <w:lastRenderedPageBreak/>
        <w:t xml:space="preserve">бастапқы өңдеу, өндiрiлген өнiмдi өткiзудi ұйымдастыру және экспорттау, асылдадыру және селекциялық жұмыстарын жузеге асыру, ауылшаруашылық жануарлар, құстар, аквакультура және аралар аукциондары мен көрмелерін жүргізу. </w:t>
      </w:r>
    </w:p>
    <w:p w:rsidR="00081BFB" w:rsidRDefault="00081BFB" w:rsidP="00081BFB">
      <w:pPr>
        <w:autoSpaceDE w:val="0"/>
        <w:autoSpaceDN w:val="0"/>
        <w:adjustRightInd w:val="0"/>
        <w:spacing w:after="0" w:line="240" w:lineRule="auto"/>
        <w:ind w:firstLine="567"/>
        <w:jc w:val="both"/>
        <w:rPr>
          <w:rFonts w:ascii="Times New Roman" w:eastAsia="Calibri" w:hAnsi="Times New Roman" w:cs="Times New Roman"/>
          <w:sz w:val="24"/>
          <w:szCs w:val="24"/>
          <w:lang w:val="kk-KZ" w:eastAsia="ru-RU"/>
        </w:rPr>
      </w:pPr>
    </w:p>
    <w:p w:rsidR="00081BFB" w:rsidRDefault="00081BFB" w:rsidP="00081BFB">
      <w:pPr>
        <w:autoSpaceDE w:val="0"/>
        <w:autoSpaceDN w:val="0"/>
        <w:adjustRightInd w:val="0"/>
        <w:spacing w:after="0" w:line="240" w:lineRule="auto"/>
        <w:ind w:firstLine="709"/>
        <w:jc w:val="both"/>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1.3.3 Кәсіптік қызмет түрлері: </w:t>
      </w:r>
    </w:p>
    <w:p w:rsidR="00081BFB" w:rsidRDefault="00081BFB" w:rsidP="00081BFB">
      <w:pPr>
        <w:autoSpaceDE w:val="0"/>
        <w:autoSpaceDN w:val="0"/>
        <w:adjustRightInd w:val="0"/>
        <w:spacing w:after="0" w:line="240" w:lineRule="auto"/>
        <w:ind w:firstLine="709"/>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-ауылшаруашылық жануарлар мен құстардың барлық түрлері, аң жануарлар, бал аралар, балықтың барлық түрлері; мал шаруашылығы өнімдерін өндірудің және бастапқы өңдеудің технологиялық процестері; малазықтары және малазықтық қоспалары.</w:t>
      </w:r>
    </w:p>
    <w:p w:rsidR="00081BFB" w:rsidRDefault="00081BFB" w:rsidP="00081BFB">
      <w:pPr>
        <w:widowControl w:val="0"/>
        <w:shd w:val="clear" w:color="auto" w:fill="FFFFFF"/>
        <w:spacing w:after="0" w:line="240" w:lineRule="auto"/>
        <w:ind w:firstLine="709"/>
        <w:jc w:val="both"/>
        <w:rPr>
          <w:rFonts w:ascii="Times New Roman" w:eastAsia="Times New Roman" w:hAnsi="Times New Roman" w:cs="Times New Roman"/>
          <w:b/>
          <w:bCs/>
          <w:sz w:val="24"/>
          <w:szCs w:val="24"/>
          <w:lang w:val="kk-KZ" w:bidi="ru-RU"/>
        </w:rPr>
      </w:pPr>
    </w:p>
    <w:p w:rsidR="00081BFB" w:rsidRDefault="00081BFB" w:rsidP="00081BFB">
      <w:pPr>
        <w:widowControl w:val="0"/>
        <w:shd w:val="clear" w:color="auto" w:fill="FFFFFF"/>
        <w:spacing w:after="0" w:line="240" w:lineRule="auto"/>
        <w:ind w:firstLine="709"/>
        <w:jc w:val="both"/>
        <w:rPr>
          <w:rFonts w:ascii="Times New Roman" w:eastAsia="Times New Roman" w:hAnsi="Times New Roman" w:cs="Times New Roman"/>
          <w:b/>
          <w:bCs/>
          <w:sz w:val="24"/>
          <w:szCs w:val="24"/>
          <w:lang w:val="kk-KZ" w:bidi="ru-RU"/>
        </w:rPr>
      </w:pPr>
      <w:r>
        <w:rPr>
          <w:rFonts w:ascii="Times New Roman" w:eastAsia="Times New Roman" w:hAnsi="Times New Roman" w:cs="Times New Roman"/>
          <w:b/>
          <w:bCs/>
          <w:sz w:val="24"/>
          <w:szCs w:val="24"/>
          <w:lang w:val="kk-KZ" w:bidi="ru-RU"/>
        </w:rPr>
        <w:t>1.3.4 Кәсіби қызмет түрлері</w:t>
      </w:r>
    </w:p>
    <w:p w:rsidR="00081BFB" w:rsidRDefault="00081BFB" w:rsidP="00081BFB">
      <w:pPr>
        <w:widowControl w:val="0"/>
        <w:shd w:val="clear" w:color="auto" w:fill="FFFFFF"/>
        <w:spacing w:after="0" w:line="240" w:lineRule="auto"/>
        <w:ind w:firstLine="709"/>
        <w:jc w:val="both"/>
        <w:rPr>
          <w:rFonts w:ascii="Times New Roman" w:eastAsia="Times New Roman" w:hAnsi="Times New Roman" w:cs="Times New Roman"/>
          <w:bCs/>
          <w:sz w:val="24"/>
          <w:szCs w:val="24"/>
          <w:lang w:val="kk-KZ" w:bidi="ru-RU"/>
        </w:rPr>
      </w:pPr>
      <w:r>
        <w:rPr>
          <w:rFonts w:ascii="Times New Roman" w:eastAsia="Times New Roman" w:hAnsi="Times New Roman" w:cs="Times New Roman"/>
          <w:bCs/>
          <w:sz w:val="24"/>
          <w:szCs w:val="24"/>
          <w:lang w:val="kk-KZ" w:bidi="ru-RU"/>
        </w:rPr>
        <w:t>Білім беру бағдарламасы бойынша 6В08210- Мал шаруашылығы өнімдерін өндіру технологиясы бакалавры келесі кәсіби қызметтерді атқарады:</w:t>
      </w:r>
    </w:p>
    <w:p w:rsidR="00081BFB" w:rsidRDefault="00081BFB" w:rsidP="00081BFB">
      <w:pPr>
        <w:widowControl w:val="0"/>
        <w:spacing w:after="0" w:line="240" w:lineRule="auto"/>
        <w:ind w:firstLine="709"/>
        <w:jc w:val="both"/>
        <w:rPr>
          <w:rFonts w:ascii="Times New Roman" w:eastAsia="Times New Roman" w:hAnsi="Times New Roman" w:cs="Times New Roman"/>
          <w:bCs/>
          <w:sz w:val="24"/>
          <w:szCs w:val="24"/>
          <w:lang w:val="kk-KZ" w:bidi="ru-RU"/>
        </w:rPr>
      </w:pPr>
      <w:r>
        <w:rPr>
          <w:rFonts w:ascii="Times New Roman" w:eastAsia="Times New Roman" w:hAnsi="Times New Roman" w:cs="Times New Roman"/>
          <w:bCs/>
          <w:sz w:val="24"/>
          <w:szCs w:val="24"/>
          <w:lang w:val="kk-KZ" w:bidi="ru-RU"/>
        </w:rPr>
        <w:t>-ұйымдастырушылық-технологиялық: мал шаруашылығы өнімдерін өндірудің жаңашыл технологияларын ұйымдастыру, жоспарлау, жоғары сапалы,  экологиялық таза өнімдерді өндіру жуйесін басқару басқару; зоогигиена талаптарына сәйкес жануарларды ұстауды ұйымдастыру, жемшөп өндірісін ұйымдастыру; ішкі жұқпалы және жұқпалы емес жануарлар ауруларының алдын алу шараларын қарастыру, азықтардың сапасын бағалау және ауыл шаруашылығы жануарлары мен құстарын мөлшерлеп азықтандыру;</w:t>
      </w:r>
    </w:p>
    <w:p w:rsidR="00081BFB" w:rsidRDefault="00081BFB" w:rsidP="00081BFB">
      <w:pPr>
        <w:autoSpaceDE w:val="0"/>
        <w:autoSpaceDN w:val="0"/>
        <w:adjustRightInd w:val="0"/>
        <w:spacing w:after="0" w:line="240" w:lineRule="auto"/>
        <w:ind w:firstLine="567"/>
        <w:jc w:val="both"/>
        <w:rPr>
          <w:rFonts w:ascii="Times New Roman" w:eastAsia="TimesNewRomanPS-ItalicMT" w:hAnsi="Times New Roman" w:cs="Times New Roman"/>
          <w:iCs/>
          <w:sz w:val="24"/>
          <w:szCs w:val="24"/>
          <w:lang w:val="kk-KZ" w:eastAsia="ru-RU"/>
        </w:rPr>
      </w:pPr>
      <w:r>
        <w:rPr>
          <w:rFonts w:ascii="Times New Roman" w:eastAsia="TimesNewRomanPS-ItalicMT" w:hAnsi="Times New Roman" w:cs="Times New Roman"/>
          <w:iCs/>
          <w:sz w:val="24"/>
          <w:szCs w:val="24"/>
          <w:lang w:val="kk-KZ" w:eastAsia="ru-RU"/>
        </w:rPr>
        <w:t>-өндірістік- басқару: жануарларды зоотехникалық және асыл тұқымдық есепке алу; селекциялық-асылтұқымдандыру жұмыстары, маркетинг және мал шаруашылық өнімдерін сату;</w:t>
      </w:r>
    </w:p>
    <w:p w:rsidR="00081BFB" w:rsidRDefault="00081BFB" w:rsidP="00081BFB">
      <w:pPr>
        <w:autoSpaceDE w:val="0"/>
        <w:autoSpaceDN w:val="0"/>
        <w:adjustRightInd w:val="0"/>
        <w:spacing w:after="0" w:line="240" w:lineRule="auto"/>
        <w:ind w:firstLine="567"/>
        <w:jc w:val="both"/>
        <w:rPr>
          <w:rFonts w:ascii="Times New Roman" w:eastAsia="TimesNewRomanPS-ItalicMT" w:hAnsi="Times New Roman" w:cs="Times New Roman"/>
          <w:iCs/>
          <w:sz w:val="24"/>
          <w:szCs w:val="24"/>
          <w:lang w:val="kk-KZ" w:eastAsia="ru-RU"/>
        </w:rPr>
      </w:pPr>
      <w:r>
        <w:rPr>
          <w:rFonts w:ascii="Times New Roman" w:eastAsia="TimesNewRomanPS-ItalicMT" w:hAnsi="Times New Roman" w:cs="Times New Roman"/>
          <w:iCs/>
          <w:sz w:val="24"/>
          <w:szCs w:val="24"/>
          <w:lang w:val="kk-KZ" w:eastAsia="ru-RU"/>
        </w:rPr>
        <w:t>- жобалық: селекциялық және асыл тұқымдандыру жоспарларын жасау және дайындау, мал мен құс шаруашылығында құрылыстарын жобалау-сметалық құжаттамасын әзірлеуге қатысу;</w:t>
      </w:r>
    </w:p>
    <w:p w:rsidR="00081BFB" w:rsidRDefault="00081BFB" w:rsidP="00081BFB">
      <w:pPr>
        <w:autoSpaceDE w:val="0"/>
        <w:autoSpaceDN w:val="0"/>
        <w:adjustRightInd w:val="0"/>
        <w:spacing w:after="0" w:line="240" w:lineRule="auto"/>
        <w:ind w:firstLine="567"/>
        <w:jc w:val="both"/>
        <w:rPr>
          <w:rFonts w:ascii="Times New Roman" w:eastAsia="TimesNewRomanPS-ItalicMT" w:hAnsi="Times New Roman" w:cs="Times New Roman"/>
          <w:iCs/>
          <w:sz w:val="24"/>
          <w:szCs w:val="24"/>
          <w:lang w:val="kk-KZ" w:eastAsia="ru-RU"/>
        </w:rPr>
      </w:pPr>
      <w:r>
        <w:rPr>
          <w:rFonts w:ascii="Times New Roman" w:eastAsia="TimesNewRomanPS-ItalicMT" w:hAnsi="Times New Roman" w:cs="Times New Roman"/>
          <w:iCs/>
          <w:sz w:val="24"/>
          <w:szCs w:val="24"/>
          <w:lang w:val="kk-KZ" w:eastAsia="ru-RU"/>
        </w:rPr>
        <w:t>-ғылыми-зерттеу: ауыл шаруашылығы жануарлары мен құстардың әртүрлі түрлерінің жаңа тұқымдарын жасау, жетілдіру; мал өсіру биотехнологиясы; малазығы және малазық қоспаларының құрамын зоотехникалық талдау, ауыл шаруашылық малдарына және құс етіне арналған құрама жем құрамын жасау.</w:t>
      </w:r>
    </w:p>
    <w:p w:rsidR="00081BFB" w:rsidRDefault="00081BFB" w:rsidP="00081BFB">
      <w:pPr>
        <w:autoSpaceDE w:val="0"/>
        <w:autoSpaceDN w:val="0"/>
        <w:adjustRightInd w:val="0"/>
        <w:spacing w:after="0" w:line="240" w:lineRule="auto"/>
        <w:ind w:firstLine="567"/>
        <w:jc w:val="both"/>
        <w:rPr>
          <w:rFonts w:ascii="Times New Roman" w:eastAsia="TimesNewRomanPS-ItalicMT" w:hAnsi="Times New Roman" w:cs="Times New Roman"/>
          <w:iCs/>
          <w:sz w:val="24"/>
          <w:szCs w:val="24"/>
          <w:lang w:val="kk-KZ" w:eastAsia="ru-RU"/>
        </w:rPr>
      </w:pPr>
      <w:r>
        <w:rPr>
          <w:rFonts w:ascii="Times New Roman" w:eastAsia="TimesNewRomanPS-ItalicMT" w:hAnsi="Times New Roman" w:cs="Times New Roman"/>
          <w:iCs/>
          <w:sz w:val="24"/>
          <w:szCs w:val="24"/>
          <w:lang w:val="kk-KZ" w:eastAsia="ru-RU"/>
        </w:rPr>
        <w:t>- білім беру (педагогикалық): орта кәсіптік және бастауыш кәсіптік білім беру ұйымдарында мамандық бейіні бойынша педагогикалық қызмет жасау.</w:t>
      </w:r>
    </w:p>
    <w:p w:rsidR="00081BFB" w:rsidRDefault="00081BFB" w:rsidP="00081BFB">
      <w:pPr>
        <w:tabs>
          <w:tab w:val="left" w:pos="993"/>
        </w:tabs>
        <w:ind w:left="720"/>
        <w:contextualSpacing/>
        <w:jc w:val="both"/>
        <w:rPr>
          <w:rFonts w:ascii="Times New Roman" w:eastAsia="Calibri" w:hAnsi="Times New Roman" w:cs="Calibri"/>
          <w:b/>
          <w:sz w:val="24"/>
          <w:szCs w:val="24"/>
          <w:lang w:val="kk-KZ" w:eastAsia="ru-RU"/>
        </w:rPr>
      </w:pPr>
    </w:p>
    <w:p w:rsidR="00081BFB" w:rsidRDefault="00081BFB" w:rsidP="00081BFB">
      <w:pPr>
        <w:tabs>
          <w:tab w:val="left" w:pos="993"/>
        </w:tabs>
        <w:ind w:left="720"/>
        <w:contextualSpacing/>
        <w:jc w:val="both"/>
        <w:rPr>
          <w:rFonts w:ascii="Times New Roman" w:eastAsia="Calibri" w:hAnsi="Times New Roman" w:cs="Calibri"/>
          <w:b/>
          <w:sz w:val="24"/>
          <w:szCs w:val="24"/>
          <w:lang w:val="kk-KZ" w:eastAsia="ru-RU"/>
        </w:rPr>
      </w:pPr>
      <w:r>
        <w:rPr>
          <w:rFonts w:ascii="Times New Roman" w:eastAsia="Calibri" w:hAnsi="Times New Roman" w:cs="Calibri"/>
          <w:b/>
          <w:sz w:val="24"/>
          <w:szCs w:val="24"/>
          <w:lang w:val="kk-KZ" w:eastAsia="ru-RU"/>
        </w:rPr>
        <w:t>2. ББ бойынша оқытудың нәтижелері</w:t>
      </w:r>
    </w:p>
    <w:p w:rsidR="00081BFB" w:rsidRDefault="00081BFB" w:rsidP="00081BFB">
      <w:pPr>
        <w:tabs>
          <w:tab w:val="left" w:pos="993"/>
        </w:tabs>
        <w:jc w:val="both"/>
        <w:rPr>
          <w:rFonts w:ascii="Times New Roman" w:eastAsia="Calibri" w:hAnsi="Times New Roman" w:cs="Calibri"/>
          <w:sz w:val="24"/>
          <w:szCs w:val="24"/>
          <w:lang w:val="kk-KZ" w:eastAsia="ru-RU"/>
        </w:rPr>
      </w:pPr>
      <w:r>
        <w:rPr>
          <w:rFonts w:ascii="Times New Roman" w:eastAsia="Calibri" w:hAnsi="Times New Roman" w:cs="Calibri"/>
          <w:sz w:val="24"/>
          <w:szCs w:val="24"/>
          <w:lang w:val="kk-KZ" w:eastAsia="ru-RU"/>
        </w:rPr>
        <w:t xml:space="preserve">            6В082 «Мал шаруашылығы» (бакалавриат) дайындау бағыты бойынша ББ-дің ережелерін жүзеге асырудың нәтижесі - Қазақстан Республикасының агроөнеркәсіптік кешен субъектілерінде жұмыс істеу үшін өз мамандығы бойынша кең құзыреттілігі бар, іргелі дайындықтан өткен қазіргі заманғы бакалаврдың қалыптастыру.</w:t>
      </w:r>
    </w:p>
    <w:p w:rsidR="00081BFB" w:rsidRDefault="00081BFB" w:rsidP="00081BFB">
      <w:pPr>
        <w:tabs>
          <w:tab w:val="left" w:pos="993"/>
        </w:tabs>
        <w:spacing w:after="0" w:line="240" w:lineRule="auto"/>
        <w:ind w:firstLine="567"/>
        <w:contextualSpacing/>
        <w:jc w:val="both"/>
        <w:rPr>
          <w:rFonts w:ascii="Times New Roman" w:eastAsia="Calibri" w:hAnsi="Times New Roman" w:cs="Calibri"/>
          <w:sz w:val="24"/>
          <w:szCs w:val="24"/>
          <w:lang w:val="kk-KZ" w:eastAsia="ru-RU"/>
        </w:rPr>
      </w:pPr>
      <w:r>
        <w:rPr>
          <w:rFonts w:ascii="Times New Roman" w:eastAsia="Calibri" w:hAnsi="Times New Roman" w:cs="Calibri"/>
          <w:b/>
          <w:sz w:val="24"/>
          <w:szCs w:val="24"/>
          <w:lang w:val="kk-KZ" w:eastAsia="ru-RU"/>
        </w:rPr>
        <w:t>ОН1</w:t>
      </w:r>
      <w:r>
        <w:rPr>
          <w:rFonts w:ascii="Times New Roman" w:eastAsia="Calibri" w:hAnsi="Times New Roman" w:cs="Calibri"/>
          <w:sz w:val="24"/>
          <w:szCs w:val="24"/>
          <w:lang w:val="kk-KZ" w:eastAsia="ru-RU"/>
        </w:rPr>
        <w:t xml:space="preserve"> Кәсіби ортада және қоғамда қазақ, орыс және ағылшын тілдерінде еркін сөйлесу.</w:t>
      </w:r>
    </w:p>
    <w:p w:rsidR="00081BFB" w:rsidRDefault="00081BFB" w:rsidP="00081BFB">
      <w:pPr>
        <w:tabs>
          <w:tab w:val="left" w:pos="993"/>
        </w:tabs>
        <w:jc w:val="both"/>
        <w:rPr>
          <w:rFonts w:ascii="Times New Roman" w:eastAsia="Times New Roman" w:hAnsi="Times New Roman" w:cs="Calibri"/>
          <w:sz w:val="24"/>
          <w:szCs w:val="24"/>
          <w:lang w:val="kk-KZ" w:eastAsia="de-DE"/>
        </w:rPr>
      </w:pPr>
      <w:r>
        <w:rPr>
          <w:rFonts w:ascii="Times New Roman" w:eastAsia="Times New Roman" w:hAnsi="Times New Roman" w:cs="Calibri"/>
          <w:sz w:val="24"/>
          <w:szCs w:val="24"/>
          <w:lang w:val="kk-KZ" w:eastAsia="de-DE"/>
        </w:rPr>
        <w:t xml:space="preserve">          </w:t>
      </w:r>
      <w:r>
        <w:rPr>
          <w:rFonts w:ascii="Times New Roman" w:eastAsia="Times New Roman" w:hAnsi="Times New Roman" w:cs="Calibri"/>
          <w:b/>
          <w:sz w:val="24"/>
          <w:szCs w:val="24"/>
          <w:lang w:val="kk-KZ" w:eastAsia="de-DE"/>
        </w:rPr>
        <w:t>ОН2</w:t>
      </w:r>
      <w:r>
        <w:rPr>
          <w:rFonts w:ascii="Times New Roman" w:eastAsia="Times New Roman" w:hAnsi="Times New Roman" w:cs="Calibri"/>
          <w:sz w:val="24"/>
          <w:szCs w:val="24"/>
          <w:lang w:val="kk-KZ" w:eastAsia="de-DE"/>
        </w:rPr>
        <w:t xml:space="preserve"> Кәсіби қызметте жаратылыстану, математикалық, әлеуметтік, әлеуметтік-экономикалық білімдерді, агроөнеркәсіп саласында экологиялық мәселелерді шешу, теориялық және тәжірибелік зерттеулерді, нормативтік құжаттар мен экономикалық талдау элементтерін көрсету.</w:t>
      </w:r>
    </w:p>
    <w:p w:rsidR="00081BFB" w:rsidRDefault="00081BFB" w:rsidP="00081BFB">
      <w:pPr>
        <w:tabs>
          <w:tab w:val="left" w:pos="993"/>
        </w:tabs>
        <w:spacing w:after="0" w:line="240" w:lineRule="auto"/>
        <w:ind w:firstLine="567"/>
        <w:contextualSpacing/>
        <w:jc w:val="both"/>
        <w:rPr>
          <w:rFonts w:ascii="Times New Roman" w:eastAsia="Times New Roman" w:hAnsi="Times New Roman" w:cs="Calibri"/>
          <w:sz w:val="24"/>
          <w:szCs w:val="24"/>
          <w:lang w:val="kk-KZ" w:eastAsia="de-DE"/>
        </w:rPr>
      </w:pPr>
      <w:r>
        <w:rPr>
          <w:rFonts w:ascii="Times New Roman" w:eastAsia="Times New Roman" w:hAnsi="Times New Roman" w:cs="Calibri"/>
          <w:b/>
          <w:sz w:val="24"/>
          <w:szCs w:val="24"/>
          <w:lang w:val="kk-KZ" w:eastAsia="de-DE"/>
        </w:rPr>
        <w:t>ОН3</w:t>
      </w:r>
      <w:r>
        <w:rPr>
          <w:rFonts w:ascii="Times New Roman" w:eastAsia="Times New Roman" w:hAnsi="Times New Roman" w:cs="Calibri"/>
          <w:sz w:val="24"/>
          <w:szCs w:val="24"/>
          <w:lang w:val="kk-KZ" w:eastAsia="de-DE"/>
        </w:rPr>
        <w:t xml:space="preserve"> Ақпараттық және есептік сауаттылық, ақпарат жинақтау, талдау және қабылдау, мақсаттарды қою және оған жету жолдарын таңдау мүмкіндігін көрсету.</w:t>
      </w:r>
    </w:p>
    <w:p w:rsidR="00081BFB" w:rsidRDefault="00081BFB" w:rsidP="00081B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rPr>
      </w:pPr>
      <w:r>
        <w:rPr>
          <w:rFonts w:ascii="Courier New" w:eastAsia="Times New Roman" w:hAnsi="Courier New" w:cs="Times New Roman"/>
          <w:color w:val="222222"/>
          <w:sz w:val="20"/>
          <w:szCs w:val="20"/>
          <w:lang w:val="kk-KZ"/>
        </w:rPr>
        <w:t xml:space="preserve">     </w:t>
      </w:r>
      <w:r>
        <w:rPr>
          <w:rFonts w:ascii="Times New Roman" w:eastAsia="Times New Roman" w:hAnsi="Times New Roman" w:cs="Times New Roman"/>
          <w:b/>
          <w:color w:val="222222"/>
          <w:sz w:val="24"/>
          <w:szCs w:val="24"/>
          <w:lang w:val="kk-KZ"/>
        </w:rPr>
        <w:t>ОН4</w:t>
      </w:r>
      <w:r>
        <w:rPr>
          <w:rFonts w:ascii="Times New Roman" w:eastAsia="Times New Roman" w:hAnsi="Times New Roman" w:cs="Times New Roman"/>
          <w:color w:val="222222"/>
          <w:sz w:val="24"/>
          <w:szCs w:val="24"/>
          <w:lang w:val="kk-KZ"/>
        </w:rPr>
        <w:t xml:space="preserve"> Жануарлар организміндегі биологиялық ерекшеліктерін, алмасу процесстерін зерттеуде физиологиялық және биохимиялық бақылау әдістерін, мал шаруашылығында генетикалық зерттеу әдістерін,  </w:t>
      </w:r>
      <w:r>
        <w:rPr>
          <w:rFonts w:ascii="Times New Roman" w:eastAsia="Times New Roman" w:hAnsi="Times New Roman" w:cs="Times New Roman"/>
          <w:sz w:val="24"/>
          <w:szCs w:val="24"/>
          <w:lang w:val="kk-KZ"/>
        </w:rPr>
        <w:t>тұқым қуалаушылық және өзгергіштік негіздерін</w:t>
      </w:r>
      <w:r>
        <w:rPr>
          <w:rFonts w:ascii="Times New Roman" w:eastAsia="Times New Roman" w:hAnsi="Times New Roman" w:cs="Times New Roman"/>
          <w:color w:val="222222"/>
          <w:sz w:val="24"/>
          <w:szCs w:val="24"/>
          <w:lang w:val="kk-KZ"/>
        </w:rPr>
        <w:t xml:space="preserve"> тиімді пайдалану қабілеттілігі,омыртқалы және омыртқасыз организмдерді жіктеу, </w:t>
      </w:r>
    </w:p>
    <w:p w:rsidR="00081BFB" w:rsidRDefault="00081BFB" w:rsidP="00081BFB">
      <w:pPr>
        <w:tabs>
          <w:tab w:val="left" w:pos="993"/>
        </w:tabs>
        <w:spacing w:after="0" w:line="240" w:lineRule="auto"/>
        <w:ind w:firstLine="567"/>
        <w:contextualSpacing/>
        <w:jc w:val="both"/>
        <w:rPr>
          <w:rFonts w:ascii="Times New Roman" w:eastAsia="Calibri" w:hAnsi="Times New Roman" w:cs="Calibri"/>
          <w:sz w:val="24"/>
          <w:szCs w:val="24"/>
          <w:lang w:val="kk-KZ" w:eastAsia="ru-RU"/>
        </w:rPr>
      </w:pPr>
      <w:r>
        <w:rPr>
          <w:rFonts w:ascii="Times New Roman" w:eastAsia="Times New Roman" w:hAnsi="Times New Roman" w:cs="Calibri"/>
          <w:b/>
          <w:sz w:val="24"/>
          <w:szCs w:val="24"/>
          <w:lang w:val="kk-KZ" w:eastAsia="de-DE"/>
        </w:rPr>
        <w:lastRenderedPageBreak/>
        <w:t xml:space="preserve"> ОН5</w:t>
      </w:r>
      <w:r>
        <w:rPr>
          <w:rFonts w:ascii="Times New Roman" w:eastAsia="Calibri" w:hAnsi="Times New Roman" w:cs="Calibri"/>
          <w:sz w:val="24"/>
          <w:szCs w:val="24"/>
          <w:lang w:val="kk-KZ" w:eastAsia="ru-RU"/>
        </w:rPr>
        <w:t xml:space="preserve"> Мал шаруашылығы өнімдерін өндірудің алдыңғы қатарлы технологияларын пайдалану, жануарларды күтіп-бағу, азықтандыру, өсіру және малды тиімді пайдалану, мал шаруашылығы өнімдерін (ет, сүт, жұмыртқа т.б.) өндіру,  шикізатын және өнімдерін бастапқы  өңдеу технологияларының замануи әдістерін қолдану, мал өнімдерінің сапасын бағалау, ауылшаруашылығы өндірісінде микроорганизмдерінің ролін анықтау, мал шикізатының сараптамасы және тауартану ,  перспективті және бәсекеге қабілетті өнімдерді сатуға қабілеттілігі.</w:t>
      </w:r>
    </w:p>
    <w:p w:rsidR="00081BFB" w:rsidRDefault="00081BFB" w:rsidP="00081BFB">
      <w:pPr>
        <w:tabs>
          <w:tab w:val="left" w:pos="993"/>
        </w:tabs>
        <w:spacing w:after="0" w:line="240" w:lineRule="auto"/>
        <w:ind w:firstLine="567"/>
        <w:contextualSpacing/>
        <w:jc w:val="both"/>
        <w:rPr>
          <w:rFonts w:ascii="Times New Roman" w:eastAsia="Calibri" w:hAnsi="Times New Roman" w:cs="Calibri"/>
          <w:sz w:val="24"/>
          <w:szCs w:val="24"/>
          <w:lang w:val="kk-KZ" w:eastAsia="ru-RU"/>
        </w:rPr>
      </w:pPr>
      <w:r>
        <w:rPr>
          <w:rFonts w:ascii="Times New Roman" w:eastAsia="Times New Roman" w:hAnsi="Times New Roman" w:cs="Calibri"/>
          <w:b/>
          <w:sz w:val="24"/>
          <w:szCs w:val="24"/>
          <w:lang w:val="kk-KZ" w:eastAsia="de-DE"/>
        </w:rPr>
        <w:t>ОН6</w:t>
      </w:r>
      <w:r>
        <w:rPr>
          <w:rFonts w:ascii="Times New Roman" w:eastAsia="Calibri" w:hAnsi="Times New Roman" w:cs="Calibri"/>
          <w:sz w:val="24"/>
          <w:szCs w:val="24"/>
          <w:lang w:val="kk-KZ" w:eastAsia="ru-RU"/>
        </w:rPr>
        <w:t xml:space="preserve"> Жануарлардың мінез-құлқы мен физиологиясы, жаңашылдық технологиялар туралы қазіргі білім негізінде олардың арналуына сәйкес күтіп-бағу, малазығын дайындау және азықтандыру, өсіру және өсімін молайту, өнімдік, спорттық және декоративтік жануарлардың технологиялық процестерін тиімді басқару; өнімдік сапасын жақсарту мақсатында жануарлардың, құстардың және басқалардың денсаулығын сақтау мен қамтамасыз ету бойынша алдын алу іс-шараларының кешенін ұйымдастыруды білу,  мал, құс, ара  және балық шаруашылықтарында  автоматтандырудың және механикаландырудың заманауи құралдарын пайдалану арқылы процестерді оңтайландыру.</w:t>
      </w:r>
    </w:p>
    <w:p w:rsidR="00081BFB" w:rsidRDefault="00081BFB" w:rsidP="00081BFB">
      <w:pPr>
        <w:tabs>
          <w:tab w:val="left" w:pos="993"/>
        </w:tabs>
        <w:spacing w:after="0" w:line="240" w:lineRule="auto"/>
        <w:ind w:firstLine="567"/>
        <w:contextualSpacing/>
        <w:jc w:val="both"/>
        <w:rPr>
          <w:rFonts w:ascii="Times New Roman" w:eastAsia="Calibri" w:hAnsi="Times New Roman" w:cs="Calibri"/>
          <w:sz w:val="24"/>
          <w:szCs w:val="24"/>
          <w:lang w:val="kk-KZ" w:eastAsia="ru-RU"/>
        </w:rPr>
      </w:pPr>
      <w:r>
        <w:rPr>
          <w:rFonts w:ascii="Times New Roman" w:eastAsia="Times New Roman" w:hAnsi="Times New Roman" w:cs="Calibri"/>
          <w:b/>
          <w:sz w:val="24"/>
          <w:szCs w:val="24"/>
          <w:lang w:val="kk-KZ" w:eastAsia="de-DE"/>
        </w:rPr>
        <w:t>ОН7</w:t>
      </w:r>
      <w:r>
        <w:rPr>
          <w:rFonts w:ascii="Times New Roman" w:eastAsia="Calibri" w:hAnsi="Times New Roman" w:cs="Calibri"/>
          <w:sz w:val="24"/>
          <w:szCs w:val="24"/>
          <w:lang w:val="kk-KZ" w:eastAsia="ru-RU"/>
        </w:rPr>
        <w:t xml:space="preserve"> Мал, құс, балық және омарта шаруашылықтары өнімдерін өндіру, тиімділігін бағалаудың экономикалық әдістерін, шикізаттың шығын шамаларын және қолданылатын өндіріс құралдарын есептеу моделін, еңбек ресурстарын басқаруды меңгеру.</w:t>
      </w:r>
    </w:p>
    <w:p w:rsidR="00081BFB" w:rsidRDefault="00081BFB" w:rsidP="00081BFB">
      <w:pPr>
        <w:tabs>
          <w:tab w:val="left" w:pos="993"/>
        </w:tabs>
        <w:spacing w:after="0" w:line="240" w:lineRule="auto"/>
        <w:ind w:firstLine="567"/>
        <w:contextualSpacing/>
        <w:jc w:val="both"/>
        <w:rPr>
          <w:rFonts w:ascii="Times New Roman" w:eastAsia="Calibri" w:hAnsi="Times New Roman" w:cs="Calibri"/>
          <w:sz w:val="24"/>
          <w:szCs w:val="24"/>
          <w:lang w:val="kk-KZ" w:eastAsia="ru-RU"/>
        </w:rPr>
      </w:pPr>
      <w:r>
        <w:rPr>
          <w:rFonts w:ascii="Times New Roman" w:eastAsia="Times New Roman" w:hAnsi="Times New Roman" w:cs="Calibri"/>
          <w:b/>
          <w:sz w:val="24"/>
          <w:szCs w:val="24"/>
          <w:lang w:val="kk-KZ" w:eastAsia="de-DE"/>
        </w:rPr>
        <w:t>ОН8</w:t>
      </w:r>
      <w:r>
        <w:rPr>
          <w:rFonts w:ascii="Times New Roman" w:eastAsia="Calibri" w:hAnsi="Times New Roman" w:cs="Calibri"/>
          <w:sz w:val="24"/>
          <w:szCs w:val="24"/>
          <w:lang w:val="kk-KZ" w:eastAsia="ru-RU"/>
        </w:rPr>
        <w:t xml:space="preserve"> Ауыл шаруашылығы малдарын асылдандыру жұмыстарын ұйымдастыру, селекциялық-асылдандыру  және оларды жоспарлау, қолдан ұрықтандыру және мал акушерлігі, биотехнологиялық әдістерін жетік меңгеру,  әр түрлі мал тұқымдарын, түрлерін, шығу тегі мен ұрпақтарының сапасы бойынша желісін бағалау, тұқымдар мен популяциялардың гендік қорын сақтауды қамтамасыз ету. </w:t>
      </w:r>
    </w:p>
    <w:p w:rsidR="00081BFB" w:rsidRDefault="00081BFB" w:rsidP="00081BFB">
      <w:pPr>
        <w:tabs>
          <w:tab w:val="left" w:pos="993"/>
        </w:tabs>
        <w:spacing w:after="0" w:line="240" w:lineRule="auto"/>
        <w:ind w:firstLine="567"/>
        <w:contextualSpacing/>
        <w:jc w:val="both"/>
        <w:rPr>
          <w:rFonts w:ascii="Times New Roman" w:eastAsia="Calibri" w:hAnsi="Times New Roman" w:cs="Times New Roman"/>
          <w:sz w:val="24"/>
          <w:szCs w:val="24"/>
          <w:lang w:val="kk-KZ" w:eastAsia="ru-RU"/>
        </w:rPr>
      </w:pPr>
      <w:r>
        <w:rPr>
          <w:rFonts w:ascii="Times New Roman" w:eastAsia="Calibri" w:hAnsi="Times New Roman" w:cs="Calibri"/>
          <w:sz w:val="24"/>
          <w:szCs w:val="24"/>
          <w:lang w:val="kk-KZ" w:eastAsia="ru-RU"/>
        </w:rPr>
        <w:t xml:space="preserve"> </w:t>
      </w:r>
      <w:r>
        <w:rPr>
          <w:rFonts w:ascii="Times New Roman" w:eastAsia="Times New Roman" w:hAnsi="Times New Roman" w:cs="Calibri"/>
          <w:b/>
          <w:sz w:val="24"/>
          <w:szCs w:val="24"/>
          <w:lang w:val="kk-KZ" w:eastAsia="de-DE"/>
        </w:rPr>
        <w:t>ОН9</w:t>
      </w:r>
      <w:r>
        <w:rPr>
          <w:rFonts w:ascii="Times New Roman" w:eastAsia="Calibri" w:hAnsi="Times New Roman" w:cs="Calibri"/>
          <w:sz w:val="24"/>
          <w:szCs w:val="24"/>
          <w:lang w:val="kk-KZ" w:eastAsia="ru-RU"/>
        </w:rPr>
        <w:t xml:space="preserve"> </w:t>
      </w:r>
      <w:r>
        <w:rPr>
          <w:rFonts w:ascii="Times New Roman" w:hAnsi="Times New Roman" w:cs="Times New Roman"/>
          <w:color w:val="000000"/>
          <w:sz w:val="24"/>
          <w:szCs w:val="24"/>
          <w:shd w:val="clear" w:color="auto" w:fill="FFFFFF"/>
          <w:lang w:val="kk-KZ"/>
        </w:rPr>
        <w:t>Мал шаруашылығы бойынша есеп негіздері, статистикалық есептілік нысандары және асыл тұқымды есеп бойынша білімі болуы, арнайы бағдарламалық қамтамасыз етуді және веб-сервистерді (ИСЖ, ИАС) пайдалана отырып, малдарды бірдейлендіруді ұйымдастыра білу, бұл ретте жоғарыда аталған материалдармен онлайн режимде жұмыс істей білу</w:t>
      </w:r>
      <w:r>
        <w:rPr>
          <w:rFonts w:ascii="Times New Roman" w:eastAsia="Calibri" w:hAnsi="Times New Roman" w:cs="Times New Roman"/>
          <w:sz w:val="24"/>
          <w:szCs w:val="24"/>
          <w:lang w:val="kk-KZ" w:eastAsia="ru-RU"/>
        </w:rPr>
        <w:t>.</w:t>
      </w:r>
    </w:p>
    <w:p w:rsidR="00081BFB" w:rsidRDefault="00081BFB" w:rsidP="00081BFB">
      <w:pPr>
        <w:tabs>
          <w:tab w:val="left" w:pos="993"/>
        </w:tabs>
        <w:spacing w:after="0" w:line="240" w:lineRule="auto"/>
        <w:ind w:firstLine="567"/>
        <w:contextualSpacing/>
        <w:jc w:val="both"/>
        <w:rPr>
          <w:rFonts w:ascii="Times New Roman" w:eastAsia="Times New Roman" w:hAnsi="Times New Roman" w:cs="Calibri"/>
          <w:szCs w:val="20"/>
          <w:lang w:val="kk-KZ" w:eastAsia="de-DE"/>
        </w:rPr>
      </w:pPr>
      <w:r>
        <w:rPr>
          <w:rFonts w:ascii="Times New Roman" w:eastAsia="Calibri" w:hAnsi="Times New Roman" w:cs="Calibri"/>
          <w:sz w:val="24"/>
          <w:szCs w:val="24"/>
          <w:lang w:val="kk-KZ" w:eastAsia="ru-RU"/>
        </w:rPr>
        <w:t xml:space="preserve"> </w:t>
      </w:r>
      <w:r>
        <w:rPr>
          <w:rFonts w:ascii="Times New Roman" w:eastAsia="Times New Roman" w:hAnsi="Times New Roman" w:cs="Calibri"/>
          <w:b/>
          <w:sz w:val="24"/>
          <w:szCs w:val="24"/>
          <w:lang w:val="kk-KZ" w:eastAsia="de-DE"/>
        </w:rPr>
        <w:t>ОН10</w:t>
      </w:r>
      <w:r>
        <w:rPr>
          <w:rFonts w:ascii="Times New Roman" w:eastAsia="Calibri" w:hAnsi="Times New Roman" w:cs="Calibri"/>
          <w:sz w:val="24"/>
          <w:szCs w:val="24"/>
          <w:lang w:val="kk-KZ" w:eastAsia="ru-RU"/>
        </w:rPr>
        <w:t xml:space="preserve"> Өнімді жеткізу, тапсырыстар және өткізумен байланысты келіссөздерді құрылымды жүргізу, ауызша және жазбаша</w:t>
      </w:r>
      <w:r>
        <w:rPr>
          <w:rFonts w:ascii="Times New Roman" w:eastAsia="Times New Roman" w:hAnsi="Times New Roman" w:cs="Calibri"/>
          <w:lang w:val="kk-KZ" w:eastAsia="de-DE"/>
        </w:rPr>
        <w:t xml:space="preserve"> сөйлеуді қисынды дұрыс дәлелдей және анық құра білу, өз қызметінде нормативтік және құқықтық актілерді пайдалану.</w:t>
      </w:r>
    </w:p>
    <w:p w:rsidR="00081BFB" w:rsidRDefault="00081BFB" w:rsidP="00081BFB">
      <w:pPr>
        <w:tabs>
          <w:tab w:val="left" w:pos="993"/>
        </w:tabs>
        <w:spacing w:after="0" w:line="240" w:lineRule="auto"/>
        <w:ind w:firstLine="567"/>
        <w:contextualSpacing/>
        <w:jc w:val="both"/>
        <w:rPr>
          <w:rFonts w:ascii="Times New Roman" w:eastAsia="Times New Roman" w:hAnsi="Times New Roman" w:cs="Calibri"/>
          <w:b/>
          <w:sz w:val="24"/>
          <w:szCs w:val="24"/>
          <w:lang w:val="kk-KZ" w:eastAsia="de-DE"/>
        </w:rPr>
      </w:pPr>
      <w:r>
        <w:rPr>
          <w:rFonts w:ascii="Times New Roman" w:eastAsia="Times New Roman" w:hAnsi="Times New Roman" w:cs="Calibri"/>
          <w:b/>
          <w:sz w:val="24"/>
          <w:szCs w:val="24"/>
          <w:lang w:val="kk-KZ" w:eastAsia="de-DE"/>
        </w:rPr>
        <w:t>ОН11</w:t>
      </w:r>
      <w:r>
        <w:rPr>
          <w:rFonts w:ascii="Times New Roman" w:eastAsia="Times New Roman" w:hAnsi="Times New Roman" w:cs="Calibri"/>
          <w:sz w:val="24"/>
          <w:szCs w:val="24"/>
          <w:lang w:val="kk-KZ" w:eastAsia="de-DE"/>
        </w:rPr>
        <w:t xml:space="preserve"> Зерттеу, кәсіпкерлік дағдыларды мен жұмыс дағдыларын мал шаруашылығы мен құс шаруашылығы өнімдерін өндіруде тиімді пайдалану.</w:t>
      </w:r>
    </w:p>
    <w:p w:rsidR="00081BFB" w:rsidRDefault="00081BFB" w:rsidP="00081BFB">
      <w:pPr>
        <w:tabs>
          <w:tab w:val="left" w:pos="993"/>
        </w:tabs>
        <w:spacing w:after="0" w:line="240" w:lineRule="auto"/>
        <w:ind w:firstLine="567"/>
        <w:contextualSpacing/>
        <w:jc w:val="both"/>
        <w:rPr>
          <w:rFonts w:ascii="Times New Roman" w:eastAsia="Times New Roman" w:hAnsi="Times New Roman" w:cs="Calibri"/>
          <w:sz w:val="24"/>
          <w:szCs w:val="24"/>
          <w:lang w:val="kk-KZ" w:eastAsia="de-DE"/>
        </w:rPr>
      </w:pPr>
      <w:r>
        <w:rPr>
          <w:rFonts w:ascii="Times New Roman" w:eastAsia="Times New Roman" w:hAnsi="Times New Roman" w:cs="Calibri"/>
          <w:b/>
          <w:sz w:val="24"/>
          <w:szCs w:val="24"/>
          <w:lang w:val="kk-KZ" w:eastAsia="de-DE"/>
        </w:rPr>
        <w:t xml:space="preserve">ОН12 </w:t>
      </w:r>
      <w:r>
        <w:rPr>
          <w:rFonts w:ascii="Times New Roman" w:eastAsia="Times New Roman" w:hAnsi="Times New Roman" w:cs="Calibri"/>
          <w:sz w:val="24"/>
          <w:szCs w:val="24"/>
          <w:lang w:val="kk-KZ" w:eastAsia="de-DE"/>
        </w:rPr>
        <w:t>Жеке және топтың мүшесі ретінде тиімді жұмыс істеу, өз көзқарасын дұрыс қорғау, өз әрекеттерін түзету және әр түрлі әдістерді қолдану.</w:t>
      </w:r>
    </w:p>
    <w:p w:rsidR="00081BFB" w:rsidRDefault="00081BFB" w:rsidP="00081BFB">
      <w:pPr>
        <w:tabs>
          <w:tab w:val="left" w:pos="993"/>
        </w:tabs>
        <w:spacing w:after="0" w:line="240" w:lineRule="auto"/>
        <w:ind w:firstLine="567"/>
        <w:contextualSpacing/>
        <w:jc w:val="both"/>
        <w:rPr>
          <w:rFonts w:ascii="Calibri" w:eastAsia="TimesNewRomanPS-ItalicMT" w:hAnsi="Calibri" w:cs="Calibri"/>
          <w:b/>
          <w:iCs/>
          <w:sz w:val="24"/>
          <w:szCs w:val="24"/>
          <w:lang w:val="kk-KZ" w:eastAsia="de-DE"/>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TimesNewRomanPS-ItalicMT" w:hAnsi="Times New Roman" w:cs="Times New Roman"/>
          <w:b/>
          <w:iCs/>
          <w:sz w:val="24"/>
          <w:szCs w:val="24"/>
          <w:lang w:val="kk-KZ" w:eastAsia="ru-RU"/>
        </w:rPr>
      </w:pPr>
      <w:r>
        <w:rPr>
          <w:rFonts w:ascii="Times New Roman" w:eastAsia="TimesNewRomanPS-ItalicMT" w:hAnsi="Times New Roman" w:cs="Times New Roman"/>
          <w:b/>
          <w:iCs/>
          <w:sz w:val="24"/>
          <w:szCs w:val="24"/>
          <w:lang w:val="kk-KZ" w:eastAsia="ru-RU"/>
        </w:rPr>
        <w:t>3  ББ түлектерінің құзыреттілігі</w:t>
      </w:r>
    </w:p>
    <w:p w:rsidR="00081BFB" w:rsidRDefault="00081BFB" w:rsidP="00081BFB">
      <w:pPr>
        <w:tabs>
          <w:tab w:val="left" w:pos="2260"/>
          <w:tab w:val="center" w:pos="4819"/>
        </w:tabs>
        <w:spacing w:after="0" w:line="240" w:lineRule="auto"/>
        <w:ind w:firstLine="567"/>
        <w:jc w:val="both"/>
        <w:rPr>
          <w:rFonts w:ascii="Times New Roman" w:eastAsia="Calibri" w:hAnsi="Times New Roman" w:cs="Times New Roman"/>
          <w:sz w:val="24"/>
          <w:szCs w:val="24"/>
          <w:lang w:val="kk-KZ" w:eastAsia="ru-RU"/>
        </w:rPr>
      </w:pPr>
    </w:p>
    <w:p w:rsidR="00081BFB" w:rsidRDefault="00081BFB" w:rsidP="00081BFB">
      <w:pPr>
        <w:tabs>
          <w:tab w:val="left" w:pos="142"/>
        </w:tabs>
        <w:spacing w:after="20" w:line="240" w:lineRule="auto"/>
        <w:ind w:firstLine="567"/>
        <w:contextualSpacing/>
        <w:jc w:val="both"/>
        <w:rPr>
          <w:rFonts w:ascii="Times New Roman" w:eastAsia="Times New Roman" w:hAnsi="Times New Roman" w:cs="Calibri"/>
          <w:b/>
          <w:sz w:val="24"/>
          <w:szCs w:val="24"/>
          <w:lang w:val="de-DE" w:eastAsia="de-DE"/>
        </w:rPr>
      </w:pPr>
      <w:r>
        <w:rPr>
          <w:rFonts w:ascii="Times New Roman" w:eastAsia="Times New Roman" w:hAnsi="Times New Roman" w:cs="Calibri"/>
          <w:b/>
          <w:sz w:val="24"/>
          <w:szCs w:val="24"/>
          <w:lang w:val="kk-KZ" w:eastAsia="de-DE"/>
        </w:rPr>
        <w:t xml:space="preserve">3.1 </w:t>
      </w:r>
      <w:r>
        <w:rPr>
          <w:rFonts w:ascii="Times New Roman" w:eastAsia="Times New Roman" w:hAnsi="Times New Roman" w:cs="Calibri"/>
          <w:sz w:val="24"/>
          <w:szCs w:val="24"/>
          <w:lang w:val="kk-KZ" w:eastAsia="de-DE"/>
        </w:rPr>
        <w:t>ББ бойынша оқуды табысты аяқтау бітірушінің келесі құзыреттерін қалыптастыруға әсер етеді:</w:t>
      </w:r>
      <w:r>
        <w:rPr>
          <w:rFonts w:ascii="Times New Roman" w:eastAsia="Times New Roman" w:hAnsi="Times New Roman" w:cs="Calibri"/>
          <w:b/>
          <w:sz w:val="24"/>
          <w:szCs w:val="24"/>
          <w:lang w:val="de-DE" w:eastAsia="de-DE"/>
        </w:rPr>
        <w:t xml:space="preserve"> </w:t>
      </w:r>
    </w:p>
    <w:p w:rsidR="00081BFB" w:rsidRDefault="00081BFB" w:rsidP="00081B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 w:line="240" w:lineRule="auto"/>
        <w:ind w:left="720"/>
        <w:contextualSpacing/>
        <w:jc w:val="both"/>
        <w:rPr>
          <w:rFonts w:ascii="Times New Roman" w:eastAsia="Calibri" w:hAnsi="Times New Roman" w:cs="Times New Roman"/>
          <w:sz w:val="24"/>
          <w:szCs w:val="24"/>
          <w:lang w:val="de-DE" w:eastAsia="ru-RU"/>
        </w:rPr>
      </w:pPr>
      <w:r>
        <w:rPr>
          <w:rFonts w:ascii="Times New Roman" w:eastAsia="Calibri" w:hAnsi="Times New Roman" w:cs="Times New Roman"/>
          <w:sz w:val="24"/>
          <w:szCs w:val="24"/>
          <w:lang w:val="de-DE" w:eastAsia="ru-RU"/>
        </w:rPr>
        <w:t xml:space="preserve">- </w:t>
      </w:r>
      <w:r>
        <w:rPr>
          <w:rFonts w:ascii="Times New Roman" w:eastAsia="Calibri" w:hAnsi="Times New Roman" w:cs="Times New Roman"/>
          <w:sz w:val="24"/>
          <w:szCs w:val="24"/>
          <w:lang w:eastAsia="ru-RU"/>
        </w:rPr>
        <w:t>негізгі</w:t>
      </w:r>
      <w:r>
        <w:rPr>
          <w:rFonts w:ascii="Times New Roman" w:eastAsia="Calibri" w:hAnsi="Times New Roman" w:cs="Times New Roman"/>
          <w:sz w:val="24"/>
          <w:szCs w:val="24"/>
          <w:lang w:val="de-DE" w:eastAsia="ru-RU"/>
        </w:rPr>
        <w:t xml:space="preserve"> </w:t>
      </w:r>
      <w:r>
        <w:rPr>
          <w:rFonts w:ascii="Times New Roman" w:eastAsia="Calibri" w:hAnsi="Times New Roman" w:cs="Times New Roman"/>
          <w:sz w:val="24"/>
          <w:szCs w:val="24"/>
          <w:lang w:eastAsia="ru-RU"/>
        </w:rPr>
        <w:t>құзыреттер</w:t>
      </w:r>
      <w:r>
        <w:rPr>
          <w:rFonts w:ascii="Times New Roman" w:eastAsia="Calibri" w:hAnsi="Times New Roman" w:cs="Times New Roman"/>
          <w:sz w:val="24"/>
          <w:szCs w:val="24"/>
          <w:lang w:val="de-DE" w:eastAsia="ru-RU"/>
        </w:rPr>
        <w:t xml:space="preserve"> (</w:t>
      </w:r>
      <w:r>
        <w:rPr>
          <w:rFonts w:ascii="Times New Roman" w:eastAsia="Calibri" w:hAnsi="Times New Roman" w:cs="Times New Roman"/>
          <w:sz w:val="24"/>
          <w:szCs w:val="24"/>
          <w:lang w:val="kk-KZ" w:eastAsia="ru-RU"/>
        </w:rPr>
        <w:t>НҚ</w:t>
      </w:r>
      <w:r>
        <w:rPr>
          <w:rFonts w:ascii="Times New Roman" w:eastAsia="Calibri" w:hAnsi="Times New Roman" w:cs="Times New Roman"/>
          <w:sz w:val="24"/>
          <w:szCs w:val="24"/>
          <w:lang w:val="de-DE" w:eastAsia="ru-RU"/>
        </w:rPr>
        <w:t>)</w:t>
      </w:r>
    </w:p>
    <w:p w:rsidR="00081BFB" w:rsidRDefault="00081BFB" w:rsidP="00081B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 w:line="240" w:lineRule="auto"/>
        <w:ind w:left="720"/>
        <w:contextualSpacing/>
        <w:jc w:val="both"/>
        <w:rPr>
          <w:rFonts w:ascii="Times New Roman" w:eastAsia="Calibri" w:hAnsi="Times New Roman" w:cs="Times New Roman"/>
          <w:sz w:val="24"/>
          <w:szCs w:val="24"/>
          <w:lang w:val="de-DE" w:eastAsia="ru-RU"/>
        </w:rPr>
      </w:pPr>
      <w:r>
        <w:rPr>
          <w:rFonts w:ascii="Times New Roman" w:eastAsia="Calibri" w:hAnsi="Times New Roman" w:cs="Times New Roman"/>
          <w:sz w:val="24"/>
          <w:szCs w:val="24"/>
          <w:lang w:val="de-DE" w:eastAsia="ru-RU"/>
        </w:rPr>
        <w:t xml:space="preserve">- </w:t>
      </w:r>
      <w:r>
        <w:rPr>
          <w:rFonts w:ascii="Times New Roman" w:eastAsia="Calibri" w:hAnsi="Times New Roman" w:cs="Times New Roman"/>
          <w:sz w:val="24"/>
          <w:szCs w:val="24"/>
          <w:lang w:eastAsia="ru-RU"/>
        </w:rPr>
        <w:t>кәсіби</w:t>
      </w:r>
      <w:r>
        <w:rPr>
          <w:rFonts w:ascii="Times New Roman" w:eastAsia="Calibri" w:hAnsi="Times New Roman" w:cs="Times New Roman"/>
          <w:sz w:val="24"/>
          <w:szCs w:val="24"/>
          <w:lang w:val="de-DE" w:eastAsia="ru-RU"/>
        </w:rPr>
        <w:t xml:space="preserve"> </w:t>
      </w:r>
      <w:r>
        <w:rPr>
          <w:rFonts w:ascii="Times New Roman" w:eastAsia="Calibri" w:hAnsi="Times New Roman" w:cs="Times New Roman"/>
          <w:sz w:val="24"/>
          <w:szCs w:val="24"/>
          <w:lang w:eastAsia="ru-RU"/>
        </w:rPr>
        <w:t>құзыреттер</w:t>
      </w:r>
      <w:r>
        <w:rPr>
          <w:rFonts w:ascii="Times New Roman" w:eastAsia="Calibri" w:hAnsi="Times New Roman" w:cs="Times New Roman"/>
          <w:sz w:val="24"/>
          <w:szCs w:val="24"/>
          <w:lang w:val="de-DE" w:eastAsia="ru-RU"/>
        </w:rPr>
        <w:t xml:space="preserve"> (</w:t>
      </w:r>
      <w:r>
        <w:rPr>
          <w:rFonts w:ascii="Times New Roman" w:eastAsia="Calibri" w:hAnsi="Times New Roman" w:cs="Times New Roman"/>
          <w:sz w:val="24"/>
          <w:szCs w:val="24"/>
          <w:lang w:val="kk-KZ" w:eastAsia="ru-RU"/>
        </w:rPr>
        <w:t>НҚ</w:t>
      </w:r>
      <w:r>
        <w:rPr>
          <w:rFonts w:ascii="Times New Roman" w:eastAsia="Calibri" w:hAnsi="Times New Roman" w:cs="Times New Roman"/>
          <w:sz w:val="24"/>
          <w:szCs w:val="24"/>
          <w:lang w:val="de-DE" w:eastAsia="ru-RU"/>
        </w:rPr>
        <w:t xml:space="preserve">).  </w:t>
      </w:r>
    </w:p>
    <w:p w:rsidR="00081BFB" w:rsidRDefault="00081BFB" w:rsidP="00081B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 w:line="240" w:lineRule="auto"/>
        <w:ind w:firstLine="567"/>
        <w:contextualSpacing/>
        <w:jc w:val="both"/>
        <w:rPr>
          <w:rFonts w:ascii="Times New Roman" w:eastAsia="Calibri" w:hAnsi="Times New Roman" w:cs="Times New Roman"/>
          <w:b/>
          <w:i/>
          <w:sz w:val="24"/>
          <w:szCs w:val="24"/>
          <w:lang w:val="de-DE" w:eastAsia="ru-RU"/>
        </w:rPr>
      </w:pPr>
    </w:p>
    <w:p w:rsidR="00081BFB" w:rsidRDefault="00081BFB" w:rsidP="00081B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 w:line="240" w:lineRule="auto"/>
        <w:ind w:firstLine="567"/>
        <w:contextualSpacing/>
        <w:jc w:val="both"/>
        <w:rPr>
          <w:rFonts w:ascii="Times New Roman" w:eastAsia="Calibri" w:hAnsi="Times New Roman" w:cs="Times New Roman"/>
          <w:b/>
          <w:i/>
          <w:sz w:val="24"/>
          <w:szCs w:val="24"/>
          <w:lang w:val="de-DE" w:eastAsia="ru-RU"/>
        </w:rPr>
      </w:pPr>
      <w:r>
        <w:rPr>
          <w:rFonts w:ascii="Times New Roman" w:eastAsia="Calibri" w:hAnsi="Times New Roman" w:cs="Times New Roman"/>
          <w:b/>
          <w:i/>
          <w:sz w:val="24"/>
          <w:szCs w:val="24"/>
          <w:lang w:eastAsia="ru-RU"/>
        </w:rPr>
        <w:t>Негізгі</w:t>
      </w:r>
      <w:r>
        <w:rPr>
          <w:rFonts w:ascii="Times New Roman" w:eastAsia="Calibri" w:hAnsi="Times New Roman" w:cs="Times New Roman"/>
          <w:b/>
          <w:i/>
          <w:sz w:val="24"/>
          <w:szCs w:val="24"/>
          <w:lang w:val="kk-KZ" w:eastAsia="ru-RU"/>
        </w:rPr>
        <w:t xml:space="preserve"> </w:t>
      </w:r>
      <w:r>
        <w:rPr>
          <w:rFonts w:ascii="Times New Roman" w:eastAsia="Calibri" w:hAnsi="Times New Roman" w:cs="Times New Roman"/>
          <w:b/>
          <w:i/>
          <w:sz w:val="24"/>
          <w:szCs w:val="24"/>
          <w:lang w:val="de-DE" w:eastAsia="ru-RU"/>
        </w:rPr>
        <w:t xml:space="preserve"> </w:t>
      </w:r>
      <w:r>
        <w:rPr>
          <w:rFonts w:ascii="Times New Roman" w:eastAsia="Calibri" w:hAnsi="Times New Roman" w:cs="Times New Roman"/>
          <w:b/>
          <w:i/>
          <w:sz w:val="24"/>
          <w:szCs w:val="24"/>
          <w:lang w:eastAsia="ru-RU"/>
        </w:rPr>
        <w:t>құзыретт</w:t>
      </w:r>
      <w:r>
        <w:rPr>
          <w:rFonts w:ascii="Times New Roman" w:eastAsia="Calibri" w:hAnsi="Times New Roman" w:cs="Times New Roman"/>
          <w:b/>
          <w:i/>
          <w:sz w:val="24"/>
          <w:szCs w:val="24"/>
          <w:lang w:val="kk-KZ" w:eastAsia="ru-RU"/>
        </w:rPr>
        <w:t>іліктер</w:t>
      </w:r>
      <w:r>
        <w:rPr>
          <w:rFonts w:ascii="Times New Roman" w:eastAsia="Calibri" w:hAnsi="Times New Roman" w:cs="Times New Roman"/>
          <w:b/>
          <w:i/>
          <w:sz w:val="24"/>
          <w:szCs w:val="24"/>
          <w:lang w:val="de-DE" w:eastAsia="ru-RU"/>
        </w:rPr>
        <w:t xml:space="preserve"> (</w:t>
      </w:r>
      <w:r>
        <w:rPr>
          <w:rFonts w:ascii="Times New Roman" w:eastAsia="Calibri" w:hAnsi="Times New Roman" w:cs="Times New Roman"/>
          <w:b/>
          <w:i/>
          <w:sz w:val="24"/>
          <w:szCs w:val="24"/>
          <w:lang w:val="kk-KZ" w:eastAsia="ru-RU"/>
        </w:rPr>
        <w:t>НҚ</w:t>
      </w:r>
      <w:r>
        <w:rPr>
          <w:rFonts w:ascii="Times New Roman" w:eastAsia="Calibri" w:hAnsi="Times New Roman" w:cs="Times New Roman"/>
          <w:b/>
          <w:i/>
          <w:sz w:val="24"/>
          <w:szCs w:val="24"/>
          <w:lang w:val="de-DE" w:eastAsia="ru-RU"/>
        </w:rPr>
        <w:t>):</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Calibri" w:hAnsi="Times New Roman" w:cs="Times New Roman"/>
          <w:color w:val="222222"/>
          <w:sz w:val="24"/>
          <w:szCs w:val="24"/>
          <w:lang w:val="de-DE" w:eastAsia="ru-RU"/>
        </w:rPr>
      </w:pPr>
      <w:r>
        <w:rPr>
          <w:rFonts w:ascii="Times New Roman" w:eastAsia="Calibri" w:hAnsi="Times New Roman" w:cs="Times New Roman"/>
          <w:color w:val="222222"/>
          <w:sz w:val="24"/>
          <w:szCs w:val="24"/>
          <w:lang w:val="kk-KZ" w:eastAsia="ru-RU"/>
        </w:rPr>
        <w:t>а</w:t>
      </w:r>
      <w:r>
        <w:rPr>
          <w:rFonts w:ascii="Times New Roman" w:eastAsia="Calibri" w:hAnsi="Times New Roman" w:cs="Times New Roman"/>
          <w:color w:val="222222"/>
          <w:sz w:val="24"/>
          <w:szCs w:val="24"/>
          <w:lang w:eastAsia="ru-RU"/>
        </w:rPr>
        <w:t>на</w:t>
      </w:r>
      <w:r>
        <w:rPr>
          <w:rFonts w:ascii="Times New Roman" w:eastAsia="Calibri" w:hAnsi="Times New Roman" w:cs="Times New Roman"/>
          <w:color w:val="222222"/>
          <w:sz w:val="24"/>
          <w:szCs w:val="24"/>
          <w:lang w:val="de-DE" w:eastAsia="ru-RU"/>
        </w:rPr>
        <w:t xml:space="preserve"> </w:t>
      </w:r>
      <w:r>
        <w:rPr>
          <w:rFonts w:ascii="Times New Roman" w:eastAsia="Calibri" w:hAnsi="Times New Roman" w:cs="Times New Roman"/>
          <w:color w:val="222222"/>
          <w:sz w:val="24"/>
          <w:szCs w:val="24"/>
          <w:lang w:eastAsia="ru-RU"/>
        </w:rPr>
        <w:t>тілі</w:t>
      </w:r>
      <w:r>
        <w:rPr>
          <w:rFonts w:ascii="Times New Roman" w:eastAsia="Calibri" w:hAnsi="Times New Roman" w:cs="Times New Roman"/>
          <w:color w:val="222222"/>
          <w:sz w:val="24"/>
          <w:szCs w:val="24"/>
          <w:lang w:val="de-DE" w:eastAsia="ru-RU"/>
        </w:rPr>
        <w:t xml:space="preserve"> </w:t>
      </w:r>
      <w:r>
        <w:rPr>
          <w:rFonts w:ascii="Times New Roman" w:eastAsia="Calibri" w:hAnsi="Times New Roman" w:cs="Times New Roman"/>
          <w:color w:val="222222"/>
          <w:sz w:val="24"/>
          <w:szCs w:val="24"/>
          <w:lang w:eastAsia="ru-RU"/>
        </w:rPr>
        <w:t>саласында</w:t>
      </w:r>
      <w:r>
        <w:rPr>
          <w:rFonts w:ascii="Times New Roman" w:eastAsia="Calibri" w:hAnsi="Times New Roman" w:cs="Times New Roman"/>
          <w:color w:val="222222"/>
          <w:sz w:val="24"/>
          <w:szCs w:val="24"/>
          <w:lang w:val="de-DE" w:eastAsia="ru-RU"/>
        </w:rPr>
        <w:t xml:space="preserve"> (</w:t>
      </w:r>
      <w:r>
        <w:rPr>
          <w:rFonts w:ascii="Times New Roman" w:eastAsia="Calibri" w:hAnsi="Times New Roman" w:cs="Times New Roman"/>
          <w:color w:val="222222"/>
          <w:sz w:val="24"/>
          <w:szCs w:val="24"/>
          <w:lang w:val="kk-KZ" w:eastAsia="ru-RU"/>
        </w:rPr>
        <w:t>НҚ</w:t>
      </w:r>
      <w:r>
        <w:rPr>
          <w:rFonts w:ascii="Times New Roman" w:eastAsia="Calibri" w:hAnsi="Times New Roman" w:cs="Times New Roman"/>
          <w:color w:val="222222"/>
          <w:sz w:val="24"/>
          <w:szCs w:val="24"/>
          <w:lang w:val="de-DE" w:eastAsia="ru-RU"/>
        </w:rPr>
        <w:t xml:space="preserve">1)  </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ауызша</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және</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жазбаша</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түрде</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тыңдау</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сөйлеу</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оқу</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және</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жазу</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түсінік</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ой</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фактілер</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мен</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пікір</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білдіру</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сон</w:t>
      </w:r>
      <w:r>
        <w:rPr>
          <w:rFonts w:ascii="Times New Roman" w:eastAsia="Times New Roman" w:hAnsi="Times New Roman" w:cs="Times New Roman"/>
          <w:color w:val="222222"/>
          <w:sz w:val="24"/>
          <w:szCs w:val="24"/>
          <w:lang w:val="kk-KZ" w:eastAsia="ru-RU"/>
        </w:rPr>
        <w:t>ымен қатар,</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қоғамдық</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және</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мәдени</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val="kk-KZ" w:eastAsia="ru-RU"/>
        </w:rPr>
        <w:t>мәтінд</w:t>
      </w:r>
      <w:r>
        <w:rPr>
          <w:rFonts w:ascii="Times New Roman" w:eastAsia="Times New Roman" w:hAnsi="Times New Roman" w:cs="Times New Roman"/>
          <w:color w:val="222222"/>
          <w:sz w:val="24"/>
          <w:szCs w:val="24"/>
          <w:lang w:eastAsia="ru-RU"/>
        </w:rPr>
        <w:t>ердің</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барлық</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алуан</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түрлерінде</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тиісті</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түрде</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және</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шығармашылық</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өзара</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әрекет</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ету</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қабілеті</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оқу</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жұмыс</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үй</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және</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бос</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уақыт</w:t>
      </w:r>
      <w:r>
        <w:rPr>
          <w:rFonts w:ascii="Times New Roman" w:eastAsia="Times New Roman" w:hAnsi="Times New Roman" w:cs="Times New Roman"/>
          <w:color w:val="222222"/>
          <w:sz w:val="24"/>
          <w:szCs w:val="24"/>
          <w:lang w:val="de-DE" w:eastAsia="ru-RU"/>
        </w:rPr>
        <w:t xml:space="preserve"> </w:t>
      </w:r>
      <w:r>
        <w:rPr>
          <w:rFonts w:ascii="Times New Roman" w:eastAsia="Times New Roman" w:hAnsi="Times New Roman" w:cs="Times New Roman"/>
          <w:color w:val="222222"/>
          <w:sz w:val="24"/>
          <w:szCs w:val="24"/>
          <w:lang w:eastAsia="ru-RU"/>
        </w:rPr>
        <w:t>кезінде</w:t>
      </w:r>
      <w:r>
        <w:rPr>
          <w:rFonts w:ascii="Times New Roman" w:eastAsia="Times New Roman" w:hAnsi="Times New Roman" w:cs="Times New Roman"/>
          <w:color w:val="222222"/>
          <w:sz w:val="24"/>
          <w:szCs w:val="24"/>
          <w:lang w:val="de-DE" w:eastAsia="ru-RU"/>
        </w:rPr>
        <w:t>;</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Calibri" w:hAnsi="Times New Roman" w:cs="Times New Roman"/>
          <w:color w:val="222222"/>
          <w:sz w:val="24"/>
          <w:szCs w:val="24"/>
          <w:lang w:val="de-DE" w:eastAsia="ru-RU"/>
        </w:rPr>
      </w:pPr>
      <w:r>
        <w:rPr>
          <w:rFonts w:ascii="Times New Roman" w:eastAsia="Calibri" w:hAnsi="Times New Roman" w:cs="Times New Roman"/>
          <w:i/>
          <w:iCs/>
          <w:color w:val="222222"/>
          <w:sz w:val="24"/>
          <w:szCs w:val="24"/>
          <w:lang w:val="kk-KZ" w:eastAsia="ru-RU"/>
        </w:rPr>
        <w:t xml:space="preserve">шет тілдер саласында </w:t>
      </w:r>
      <w:r>
        <w:rPr>
          <w:rFonts w:ascii="Times New Roman" w:eastAsia="Calibri" w:hAnsi="Times New Roman" w:cs="Times New Roman"/>
          <w:iCs/>
          <w:color w:val="222222"/>
          <w:sz w:val="24"/>
          <w:szCs w:val="24"/>
          <w:lang w:val="de-DE" w:eastAsia="ru-RU"/>
        </w:rPr>
        <w:t>(</w:t>
      </w:r>
      <w:r>
        <w:rPr>
          <w:rFonts w:ascii="Times New Roman" w:eastAsia="Calibri" w:hAnsi="Times New Roman" w:cs="Times New Roman"/>
          <w:iCs/>
          <w:color w:val="222222"/>
          <w:sz w:val="24"/>
          <w:szCs w:val="24"/>
          <w:lang w:val="kk-KZ" w:eastAsia="ru-RU"/>
        </w:rPr>
        <w:t>НҚ</w:t>
      </w:r>
      <w:r>
        <w:rPr>
          <w:rFonts w:ascii="Times New Roman" w:eastAsia="Calibri" w:hAnsi="Times New Roman" w:cs="Times New Roman"/>
          <w:iCs/>
          <w:color w:val="222222"/>
          <w:sz w:val="24"/>
          <w:szCs w:val="24"/>
          <w:lang w:val="de-DE" w:eastAsia="ru-RU"/>
        </w:rPr>
        <w:t>2)</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lastRenderedPageBreak/>
        <w:t xml:space="preserve">- шет тілінде коммуникацияның негізгі дағдыларын меңгеру қабілеті-ауызша және жазбаша түрде (тыңдау, сөйлеу, оқу, жазу) кәсіби саладағы ұғымдарды, фактілер мен пікірлерді тиісті әлеуметтік және мәдени мәтіндерде түсіну, білдіру және түсіндіру, медиация және мәдениетаралық түсіну дағдыларын меңгеру; </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Calibri" w:hAnsi="Times New Roman" w:cs="Times New Roman"/>
          <w:color w:val="222222"/>
          <w:sz w:val="24"/>
          <w:szCs w:val="24"/>
          <w:lang w:val="kk-KZ" w:eastAsia="ru-RU"/>
        </w:rPr>
      </w:pPr>
      <w:r>
        <w:rPr>
          <w:rFonts w:ascii="Times New Roman" w:eastAsia="Calibri" w:hAnsi="Times New Roman" w:cs="Times New Roman"/>
          <w:i/>
          <w:iCs/>
          <w:color w:val="222222"/>
          <w:sz w:val="24"/>
          <w:szCs w:val="24"/>
          <w:lang w:val="kk-KZ" w:eastAsia="ru-RU"/>
        </w:rPr>
        <w:t xml:space="preserve">іргелі математикалық, жаратылыстану-ғылыми және техникалық дайындық </w:t>
      </w:r>
      <w:r>
        <w:rPr>
          <w:rFonts w:ascii="Times New Roman" w:eastAsia="Calibri" w:hAnsi="Times New Roman" w:cs="Times New Roman"/>
          <w:iCs/>
          <w:color w:val="222222"/>
          <w:sz w:val="24"/>
          <w:szCs w:val="24"/>
          <w:lang w:val="kk-KZ" w:eastAsia="ru-RU"/>
        </w:rPr>
        <w:t>(НҚ3)</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textAlignment w:val="baseline"/>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ЖОО-да математикалық, жаратылыстану-ғылыми, техникалық пәндерді оқу кезінде алынған білім беру потенциалын, тәжірибе мен жеке қасиеттерін қолдану қабілеті мен дайындығы, кәсіптік есептерді шешуді бақылау және бағалау тәсілдерін анықтау, математикалық және жаратылыстану-ғылыми ойлауды дамыту;</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textAlignment w:val="baseline"/>
        <w:rPr>
          <w:rFonts w:ascii="Times New Roman" w:eastAsia="Calibri" w:hAnsi="Times New Roman" w:cs="Times New Roman"/>
          <w:color w:val="222222"/>
          <w:sz w:val="24"/>
          <w:szCs w:val="24"/>
          <w:lang w:val="kk-KZ" w:eastAsia="ru-RU"/>
        </w:rPr>
      </w:pPr>
      <w:r>
        <w:rPr>
          <w:rFonts w:ascii="Times New Roman" w:eastAsia="Calibri" w:hAnsi="Times New Roman" w:cs="Times New Roman"/>
          <w:i/>
          <w:iCs/>
          <w:color w:val="222222"/>
          <w:sz w:val="24"/>
          <w:szCs w:val="24"/>
          <w:lang w:val="kk-KZ" w:eastAsia="ru-RU"/>
        </w:rPr>
        <w:t xml:space="preserve">компьютерлік </w:t>
      </w:r>
      <w:r>
        <w:rPr>
          <w:rFonts w:ascii="Times New Roman" w:eastAsia="Calibri" w:hAnsi="Times New Roman" w:cs="Times New Roman"/>
          <w:iCs/>
          <w:color w:val="222222"/>
          <w:sz w:val="24"/>
          <w:szCs w:val="24"/>
          <w:lang w:val="kk-KZ" w:eastAsia="ru-RU"/>
        </w:rPr>
        <w:t>(НҚ4)</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textAlignment w:val="baseline"/>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заманауи ақпараттық және цифрлық технологияларды жұмыс істеу, бос уақыт және коммуникация үшін сенімді мен сыни пайдалану, компьютер арқылы ақпаратты пайдалану, қалпына келтіру, бағалау, сақтау, өндіру, таныстыру және алмасу, қарым-қатынас жасау және кәсіби қызмет саласында Интернет арқылы ынтымақтас желілерде қатысу дағдыларын меңгеру қабілеті;</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textAlignment w:val="baseline"/>
        <w:rPr>
          <w:rFonts w:ascii="Times New Roman" w:eastAsia="Calibri" w:hAnsi="Times New Roman" w:cs="Times New Roman"/>
          <w:color w:val="222222"/>
          <w:sz w:val="24"/>
          <w:szCs w:val="24"/>
          <w:lang w:val="kk-KZ" w:eastAsia="ru-RU"/>
        </w:rPr>
      </w:pPr>
      <w:r>
        <w:rPr>
          <w:rFonts w:ascii="Times New Roman" w:eastAsia="Calibri" w:hAnsi="Times New Roman" w:cs="Times New Roman"/>
          <w:i/>
          <w:iCs/>
          <w:color w:val="222222"/>
          <w:sz w:val="24"/>
          <w:szCs w:val="24"/>
          <w:lang w:val="kk-KZ" w:eastAsia="ru-RU"/>
        </w:rPr>
        <w:t xml:space="preserve">әлеуметтік </w:t>
      </w:r>
      <w:r>
        <w:rPr>
          <w:rFonts w:ascii="Times New Roman" w:eastAsia="Calibri" w:hAnsi="Times New Roman" w:cs="Times New Roman"/>
          <w:iCs/>
          <w:color w:val="222222"/>
          <w:sz w:val="24"/>
          <w:szCs w:val="24"/>
          <w:lang w:val="kk-KZ" w:eastAsia="ru-RU"/>
        </w:rPr>
        <w:t>(НҚ5)</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textAlignment w:val="baseline"/>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қоғамдық пікірге, дәстүрлерге, әдет-ғұрыптарға, шамаларға негізделген әлеуметтік-этикалық құндылықтарды меңгеру және оларға өзінің кәсіби қызметінде бағдарлану қабілеті; Қазақстан халықтарының мәдениетін білу және олардың дәстүрлерін сақтау; Қазақстанның құқықтық жүйесі мен заңнамаларының негіздерін сақтау, соның ішінде білім беру саласында; қоғамның әлеуметтік даму үрдістерін; әртүрлі әлеуметтік жағдайларда сәйкес бағдарлай; келісімдер таба білу, өз пікірін ұжымның пікірімен сәйкестендіру; іскерлік этика шамаларын, этикалық және құқықтық мінез-құлық шамаларын; кәсіби және жеке өсуге ұмтылу; топта жұмыс істеу, өз көзқарасын дұрыс қорғау, жаңа шешімдер ұсыну; басқа адамдарға қатысты толеранттылықты көрсету;</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textAlignment w:val="baseline"/>
        <w:rPr>
          <w:rFonts w:ascii="Times New Roman" w:eastAsia="Calibri" w:hAnsi="Times New Roman" w:cs="Times New Roman"/>
          <w:color w:val="222222"/>
          <w:sz w:val="24"/>
          <w:szCs w:val="24"/>
          <w:lang w:val="kk-KZ" w:eastAsia="ru-RU"/>
        </w:rPr>
      </w:pPr>
      <w:r>
        <w:rPr>
          <w:rFonts w:ascii="Times New Roman" w:eastAsia="Calibri" w:hAnsi="Times New Roman" w:cs="Times New Roman"/>
          <w:i/>
          <w:iCs/>
          <w:color w:val="222222"/>
          <w:sz w:val="24"/>
          <w:szCs w:val="24"/>
          <w:lang w:val="kk-KZ" w:eastAsia="ru-RU"/>
        </w:rPr>
        <w:t xml:space="preserve">экономикалық, басқарушылық және кәсіпкерлік </w:t>
      </w:r>
      <w:r>
        <w:rPr>
          <w:rFonts w:ascii="Times New Roman" w:eastAsia="Calibri" w:hAnsi="Times New Roman" w:cs="Times New Roman"/>
          <w:iCs/>
          <w:color w:val="222222"/>
          <w:sz w:val="24"/>
          <w:szCs w:val="24"/>
          <w:lang w:val="kk-KZ" w:eastAsia="ru-RU"/>
        </w:rPr>
        <w:t>(НҚ6)</w:t>
      </w:r>
    </w:p>
    <w:p w:rsidR="00081BFB" w:rsidRDefault="00081BFB" w:rsidP="00081B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textAlignment w:val="baseline"/>
        <w:rPr>
          <w:rFonts w:ascii="Times New Roman" w:eastAsia="Calibri" w:hAnsi="Times New Roman" w:cs="Times New Roman"/>
          <w:i/>
          <w:color w:val="222222"/>
          <w:sz w:val="24"/>
          <w:szCs w:val="24"/>
          <w:lang w:val="kk-KZ" w:eastAsia="ru-RU"/>
        </w:rPr>
      </w:pPr>
      <w:r>
        <w:rPr>
          <w:rFonts w:ascii="Times New Roman" w:eastAsia="Times New Roman" w:hAnsi="Times New Roman" w:cs="Times New Roman"/>
          <w:color w:val="222222"/>
          <w:sz w:val="24"/>
          <w:szCs w:val="24"/>
          <w:lang w:val="kk-KZ" w:eastAsia="ru-RU"/>
        </w:rPr>
        <w:t>- экономиканың мемлекеттік реттеудің мақсаттары мен әдістерін білу және түсіну қабілеті, экономикадағы мемлекеттік сектордың рөлі; экономикалық білім негіздерін меңгеру; сыни ойлау, интерпретация, талдаудың креативтілігі, қорытынды шығару, бағалау дағдыларын меңгеру; кәсіби міндеттерге жету үшін жобаларды басқару, қызметкерлерді басқару, кәсіпкерлік дағдыларды көрсету және кәсіби кеңес беру; мал шаруашылығы өнімдерін өндіру бойынша тәжірибелерді жоспарлау және жүргізу.</w:t>
      </w:r>
    </w:p>
    <w:p w:rsidR="00081BFB" w:rsidRDefault="00081BFB" w:rsidP="00081BFB">
      <w:pPr>
        <w:shd w:val="clear" w:color="auto" w:fill="FFFFFF"/>
        <w:tabs>
          <w:tab w:val="left" w:pos="9355"/>
        </w:tabs>
        <w:spacing w:after="0" w:line="240" w:lineRule="auto"/>
        <w:ind w:right="-1" w:firstLine="567"/>
        <w:jc w:val="both"/>
        <w:textAlignment w:val="baseline"/>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i/>
          <w:color w:val="222222"/>
          <w:sz w:val="24"/>
          <w:szCs w:val="24"/>
          <w:lang w:val="kk-KZ" w:eastAsia="ru-RU"/>
        </w:rPr>
        <w:t xml:space="preserve">мәдени дайындық </w:t>
      </w:r>
      <w:r>
        <w:rPr>
          <w:rFonts w:ascii="Times New Roman" w:eastAsia="Times New Roman" w:hAnsi="Times New Roman" w:cs="Times New Roman"/>
          <w:color w:val="222222"/>
          <w:sz w:val="24"/>
          <w:szCs w:val="24"/>
          <w:lang w:val="kk-KZ" w:eastAsia="ru-RU"/>
        </w:rPr>
        <w:t xml:space="preserve">(НҚ7) </w:t>
      </w:r>
    </w:p>
    <w:p w:rsidR="00081BFB" w:rsidRDefault="00081BFB" w:rsidP="00081BFB">
      <w:pPr>
        <w:shd w:val="clear" w:color="auto" w:fill="FFFFFF"/>
        <w:tabs>
          <w:tab w:val="left" w:pos="9355"/>
        </w:tabs>
        <w:spacing w:after="0" w:line="240" w:lineRule="auto"/>
        <w:ind w:right="-1" w:firstLine="567"/>
        <w:jc w:val="both"/>
        <w:textAlignment w:val="baseline"/>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Қазақстан халықтарының дәстүрлері мен мәдениетін білу және түсіну қабілеті, әлемнің басқа халықтарының дәстүрлері мен мәдениетіне төзімді болу, толерантты мінез-құлықтың орнығуын сезіну; ой-пікірге бейімді, жоғары рухани қасиеттерге ие, зиялы адам ретінде қалыптасу.</w:t>
      </w:r>
    </w:p>
    <w:p w:rsidR="00081BFB" w:rsidRDefault="00081BFB" w:rsidP="00081BFB">
      <w:pPr>
        <w:shd w:val="clear" w:color="auto" w:fill="FFFFFF"/>
        <w:tabs>
          <w:tab w:val="left" w:pos="9355"/>
        </w:tabs>
        <w:spacing w:after="0" w:line="240" w:lineRule="auto"/>
        <w:ind w:right="-1" w:firstLine="567"/>
        <w:jc w:val="both"/>
        <w:textAlignment w:val="baseline"/>
        <w:rPr>
          <w:rFonts w:ascii="Times New Roman" w:eastAsia="Calibri" w:hAnsi="Times New Roman" w:cs="Times New Roman"/>
          <w:sz w:val="24"/>
          <w:szCs w:val="24"/>
          <w:lang w:val="kk-KZ" w:eastAsia="ru-RU"/>
        </w:rPr>
      </w:pPr>
      <w:r>
        <w:rPr>
          <w:rFonts w:ascii="Times New Roman" w:eastAsia="Times New Roman" w:hAnsi="Times New Roman" w:cs="Times New Roman"/>
          <w:i/>
          <w:color w:val="222222"/>
          <w:sz w:val="24"/>
          <w:szCs w:val="24"/>
          <w:lang w:val="kk-KZ" w:eastAsia="ru-RU"/>
        </w:rPr>
        <w:t xml:space="preserve">қосымша құзыреттіліктер </w:t>
      </w:r>
      <w:r>
        <w:rPr>
          <w:rFonts w:ascii="Times New Roman" w:eastAsia="Times New Roman" w:hAnsi="Times New Roman" w:cs="Times New Roman"/>
          <w:color w:val="222222"/>
          <w:sz w:val="24"/>
          <w:szCs w:val="24"/>
          <w:lang w:val="kk-KZ" w:eastAsia="ru-RU"/>
        </w:rPr>
        <w:t>(НҚ8)</w:t>
      </w:r>
      <w:r>
        <w:rPr>
          <w:rFonts w:ascii="Times New Roman" w:eastAsia="Calibri" w:hAnsi="Times New Roman" w:cs="Times New Roman"/>
          <w:sz w:val="24"/>
          <w:szCs w:val="24"/>
          <w:lang w:val="kk-KZ" w:eastAsia="ru-RU"/>
        </w:rPr>
        <w:t xml:space="preserve"> </w:t>
      </w:r>
    </w:p>
    <w:p w:rsidR="00081BFB" w:rsidRDefault="00081BFB" w:rsidP="00081BFB">
      <w:pPr>
        <w:widowControl w:val="0"/>
        <w:tabs>
          <w:tab w:val="left" w:pos="9355"/>
        </w:tabs>
        <w:spacing w:after="20" w:line="240" w:lineRule="auto"/>
        <w:ind w:right="-1" w:firstLine="567"/>
        <w:contextualSpacing/>
        <w:jc w:val="both"/>
        <w:rPr>
          <w:rFonts w:ascii="Times New Roman" w:eastAsia="Calibri" w:hAnsi="Times New Roman" w:cs="Times New Roman"/>
          <w:b/>
          <w:bCs/>
          <w:sz w:val="24"/>
          <w:szCs w:val="24"/>
          <w:lang w:val="kk-KZ" w:eastAsia="ru-RU"/>
        </w:rPr>
      </w:pPr>
      <w:r>
        <w:rPr>
          <w:rFonts w:ascii="Times New Roman" w:eastAsia="Calibri" w:hAnsi="Times New Roman" w:cs="Times New Roman"/>
          <w:sz w:val="24"/>
          <w:szCs w:val="24"/>
          <w:lang w:val="kk-KZ" w:eastAsia="ru-RU"/>
        </w:rPr>
        <w:t>- сыни ойлау, интерпретация, талдаудың креативтілігі, қорытынды шығару, бағалау дағдыларын меңгеру; креативтілік және белсенді өмірлік мәніне ие болу; белгісіздік және тәуекел жағдайында кәсіби сипаттағы шешімдер қабылдау қабілеті.</w:t>
      </w:r>
    </w:p>
    <w:p w:rsidR="00081BFB" w:rsidRDefault="00081BFB" w:rsidP="00081B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 w:line="240" w:lineRule="auto"/>
        <w:ind w:firstLine="567"/>
        <w:contextualSpacing/>
        <w:jc w:val="both"/>
        <w:rPr>
          <w:rFonts w:ascii="Times New Roman" w:eastAsia="Calibri" w:hAnsi="Times New Roman" w:cs="Times New Roman"/>
          <w:b/>
          <w:i/>
          <w:sz w:val="24"/>
          <w:szCs w:val="24"/>
          <w:lang w:val="kk-KZ" w:eastAsia="ru-RU"/>
        </w:rPr>
      </w:pPr>
      <w:r>
        <w:rPr>
          <w:rFonts w:ascii="Times New Roman" w:eastAsia="Calibri" w:hAnsi="Times New Roman" w:cs="Times New Roman"/>
          <w:b/>
          <w:i/>
          <w:sz w:val="24"/>
          <w:szCs w:val="24"/>
          <w:lang w:val="kk-KZ" w:eastAsia="ru-RU"/>
        </w:rPr>
        <w:t>Кәсіби құзыреттіліктер (КҚ ):</w:t>
      </w: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val="kk-KZ" w:eastAsia="ru-RU"/>
        </w:rPr>
      </w:pPr>
      <w:r>
        <w:rPr>
          <w:rFonts w:ascii="Times New Roman" w:eastAsia="Calibri" w:hAnsi="Times New Roman" w:cs="Times New Roman"/>
          <w:bCs/>
          <w:i/>
          <w:sz w:val="24"/>
          <w:szCs w:val="24"/>
          <w:lang w:val="kk-KZ"/>
        </w:rPr>
        <w:t>КҚ1</w:t>
      </w:r>
      <w:r>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eastAsia="ru-RU"/>
        </w:rPr>
        <w:t xml:space="preserve">- мал шаруашылығы өнімдерін өндіру мен бастапқы өңдеудің оңтайлы технологиясын әзірлеу қабілеті: азықтандыру рационын құру, малазықтары мен малазықтық жерлерді тиімді пайдалану, малазығын дайындау мен сақтаудың әртүрлі әдістерін меңгеру, жануарлар мен құстардың биологиялық және шаруашылық ерекшеліктерін ескерумен, экологиялық таза ауыл шаруашылығы өнімдерін өндіру үшін мал мен құстарды күтіп-бағу жүйелері мен тәсілдерін білу; </w:t>
      </w: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 </w:t>
      </w:r>
      <w:r>
        <w:rPr>
          <w:rFonts w:ascii="Times New Roman" w:eastAsia="Calibri" w:hAnsi="Times New Roman" w:cs="Times New Roman"/>
          <w:i/>
          <w:color w:val="000000"/>
          <w:sz w:val="24"/>
          <w:szCs w:val="24"/>
          <w:lang w:val="kk-KZ"/>
        </w:rPr>
        <w:t>КҚ</w:t>
      </w:r>
      <w:r>
        <w:rPr>
          <w:rFonts w:ascii="Times New Roman" w:eastAsia="Calibri" w:hAnsi="Times New Roman" w:cs="Times New Roman"/>
          <w:i/>
          <w:color w:val="000000"/>
          <w:sz w:val="24"/>
          <w:szCs w:val="24"/>
          <w:lang w:val="de-DE"/>
        </w:rPr>
        <w:t>2</w:t>
      </w:r>
      <w:r>
        <w:rPr>
          <w:rFonts w:ascii="Times New Roman" w:eastAsia="Calibri" w:hAnsi="Times New Roman" w:cs="Times New Roman"/>
          <w:color w:val="000000"/>
          <w:sz w:val="24"/>
          <w:szCs w:val="24"/>
          <w:lang w:val="de-DE"/>
        </w:rPr>
        <w:t xml:space="preserve"> </w:t>
      </w:r>
      <w:r>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de-DE"/>
        </w:rPr>
        <w:t>малдарды</w:t>
      </w:r>
      <w:r>
        <w:rPr>
          <w:rFonts w:ascii="Times New Roman" w:eastAsia="Calibri" w:hAnsi="Times New Roman" w:cs="Times New Roman"/>
          <w:color w:val="000000"/>
          <w:sz w:val="24"/>
          <w:szCs w:val="24"/>
          <w:lang w:val="kk-KZ"/>
        </w:rPr>
        <w:t>ң</w:t>
      </w:r>
      <w:r>
        <w:rPr>
          <w:rFonts w:ascii="Times New Roman" w:eastAsia="Calibri" w:hAnsi="Times New Roman" w:cs="Times New Roman"/>
          <w:color w:val="000000"/>
          <w:sz w:val="24"/>
          <w:szCs w:val="24"/>
          <w:lang w:val="de-DE"/>
        </w:rPr>
        <w:t xml:space="preserve"> тиімді өсімін молайтуды қамтамасыз ету, селекция, генетика, мал тұқымын асылдандыру ісі және қолдан ұрықтандыру ерекшеліктерін білу, </w:t>
      </w:r>
      <w:r>
        <w:rPr>
          <w:rFonts w:ascii="Times New Roman" w:eastAsia="Calibri" w:hAnsi="Times New Roman" w:cs="Times New Roman"/>
          <w:color w:val="000000"/>
          <w:sz w:val="24"/>
          <w:szCs w:val="24"/>
          <w:lang w:val="kk-KZ"/>
        </w:rPr>
        <w:t>а</w:t>
      </w:r>
      <w:r>
        <w:rPr>
          <w:rFonts w:ascii="Times New Roman" w:eastAsia="Calibri" w:hAnsi="Times New Roman" w:cs="Times New Roman"/>
          <w:color w:val="000000"/>
          <w:sz w:val="24"/>
          <w:szCs w:val="24"/>
          <w:lang w:val="de-DE"/>
        </w:rPr>
        <w:t>уыл шаруашылығы малдарын</w:t>
      </w:r>
      <w:r>
        <w:rPr>
          <w:rFonts w:ascii="Times New Roman" w:eastAsia="Calibri" w:hAnsi="Times New Roman" w:cs="Times New Roman"/>
          <w:color w:val="000000"/>
          <w:sz w:val="24"/>
          <w:szCs w:val="24"/>
          <w:lang w:val="kk-KZ"/>
        </w:rPr>
        <w:t>ың</w:t>
      </w:r>
      <w:r>
        <w:rPr>
          <w:rFonts w:ascii="Times New Roman" w:eastAsia="Calibri" w:hAnsi="Times New Roman" w:cs="Times New Roman"/>
          <w:color w:val="000000"/>
          <w:sz w:val="24"/>
          <w:szCs w:val="24"/>
          <w:lang w:val="de-DE"/>
        </w:rPr>
        <w:t xml:space="preserve"> өсімін молайтудың әдістерін меңгеру, ауыл шаруашылығы </w:t>
      </w:r>
      <w:r>
        <w:rPr>
          <w:rFonts w:ascii="Times New Roman" w:eastAsia="Calibri" w:hAnsi="Times New Roman" w:cs="Times New Roman"/>
          <w:color w:val="000000"/>
          <w:sz w:val="24"/>
          <w:szCs w:val="24"/>
          <w:lang w:val="de-DE"/>
        </w:rPr>
        <w:lastRenderedPageBreak/>
        <w:t xml:space="preserve">малдары мен құстарының асыл тұқымдық және өнімді сапасын бағалаудың қазіргі заманғы әдістерін қолдану, мал шаруашылығы мен </w:t>
      </w:r>
      <w:r>
        <w:rPr>
          <w:rFonts w:ascii="Times New Roman" w:eastAsia="Calibri" w:hAnsi="Times New Roman" w:cs="Times New Roman"/>
          <w:color w:val="000000"/>
          <w:sz w:val="24"/>
          <w:szCs w:val="24"/>
          <w:lang w:val="kk-KZ"/>
        </w:rPr>
        <w:t>қ</w:t>
      </w:r>
      <w:r>
        <w:rPr>
          <w:rFonts w:ascii="Times New Roman" w:eastAsia="Calibri" w:hAnsi="Times New Roman" w:cs="Times New Roman"/>
          <w:color w:val="000000"/>
          <w:sz w:val="24"/>
          <w:szCs w:val="24"/>
          <w:lang w:val="de-DE"/>
        </w:rPr>
        <w:t>ұс шаруашылығындағы асыл тұқымд</w:t>
      </w:r>
      <w:r>
        <w:rPr>
          <w:rFonts w:ascii="Times New Roman" w:eastAsia="Calibri" w:hAnsi="Times New Roman" w:cs="Times New Roman"/>
          <w:color w:val="000000"/>
          <w:sz w:val="24"/>
          <w:szCs w:val="24"/>
          <w:lang w:val="kk-KZ"/>
        </w:rPr>
        <w:t>андыру</w:t>
      </w:r>
      <w:r>
        <w:rPr>
          <w:rFonts w:ascii="Times New Roman" w:eastAsia="Calibri" w:hAnsi="Times New Roman" w:cs="Times New Roman"/>
          <w:color w:val="000000"/>
          <w:sz w:val="24"/>
          <w:szCs w:val="24"/>
          <w:lang w:val="de-DE"/>
        </w:rPr>
        <w:t xml:space="preserve"> жұмыстың кешенді жоспарын әзірлеу;</w:t>
      </w: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val="kk-KZ"/>
        </w:rPr>
      </w:pPr>
      <w:r>
        <w:rPr>
          <w:rFonts w:ascii="Times New Roman" w:eastAsia="Calibri" w:hAnsi="Times New Roman" w:cs="Times New Roman"/>
          <w:i/>
          <w:color w:val="000000"/>
          <w:sz w:val="24"/>
          <w:szCs w:val="24"/>
          <w:lang w:val="kk-KZ"/>
        </w:rPr>
        <w:t>КҚ</w:t>
      </w:r>
      <w:r>
        <w:rPr>
          <w:rFonts w:ascii="Times New Roman" w:eastAsia="Calibri" w:hAnsi="Times New Roman" w:cs="Times New Roman"/>
          <w:i/>
          <w:color w:val="000000"/>
          <w:sz w:val="24"/>
          <w:szCs w:val="24"/>
          <w:lang w:val="de-DE"/>
        </w:rPr>
        <w:t>3</w:t>
      </w:r>
      <w:r>
        <w:rPr>
          <w:rFonts w:ascii="Times New Roman" w:eastAsia="Calibri" w:hAnsi="Times New Roman" w:cs="Times New Roman"/>
          <w:color w:val="000000"/>
          <w:sz w:val="24"/>
          <w:szCs w:val="24"/>
          <w:lang w:val="kk-KZ"/>
        </w:rPr>
        <w:t xml:space="preserve"> - </w:t>
      </w:r>
      <w:r>
        <w:rPr>
          <w:rFonts w:ascii="Times New Roman" w:eastAsia="Calibri" w:hAnsi="Times New Roman" w:cs="Times New Roman"/>
          <w:color w:val="000000"/>
          <w:sz w:val="24"/>
          <w:szCs w:val="24"/>
          <w:lang w:val="de-DE"/>
        </w:rPr>
        <w:t>технологиялық п</w:t>
      </w:r>
      <w:r>
        <w:rPr>
          <w:rFonts w:ascii="Times New Roman" w:eastAsia="Calibri" w:hAnsi="Times New Roman" w:cs="Times New Roman"/>
          <w:color w:val="000000"/>
          <w:sz w:val="24"/>
          <w:szCs w:val="24"/>
          <w:lang w:val="kk-KZ"/>
        </w:rPr>
        <w:t>ро</w:t>
      </w:r>
      <w:r>
        <w:rPr>
          <w:rFonts w:ascii="Times New Roman" w:eastAsia="Calibri" w:hAnsi="Times New Roman" w:cs="Times New Roman"/>
          <w:color w:val="000000"/>
          <w:sz w:val="24"/>
          <w:szCs w:val="24"/>
          <w:lang w:val="de-DE"/>
        </w:rPr>
        <w:t xml:space="preserve">цестерді басқару </w:t>
      </w:r>
      <w:r>
        <w:rPr>
          <w:rFonts w:ascii="Times New Roman" w:eastAsia="Calibri" w:hAnsi="Times New Roman" w:cs="Times New Roman"/>
          <w:color w:val="000000"/>
          <w:sz w:val="24"/>
          <w:szCs w:val="24"/>
          <w:lang w:val="kk-KZ"/>
        </w:rPr>
        <w:t>нысандары</w:t>
      </w:r>
      <w:r>
        <w:rPr>
          <w:rFonts w:ascii="Times New Roman" w:eastAsia="Calibri" w:hAnsi="Times New Roman" w:cs="Times New Roman"/>
          <w:color w:val="000000"/>
          <w:sz w:val="24"/>
          <w:szCs w:val="24"/>
          <w:lang w:val="de-DE"/>
        </w:rPr>
        <w:t xml:space="preserve"> ретінде талдау және жоспарлау қабілеті, өндірістің қазіргі жағдайы, оның алдында тұрған міндеттер мен оларды ғылыми-практикалық шешу әдістері, өндірістік қызметтің мақсаты мен міндеттерін анықтау, оларды шешу әдістерін таңдау, жүзеге асыруды жоспарлау және ұйымдастыру, мал шаруашылығының экологиялық қауіпсіз өнімдерін өндірудің ресурс үнемдеуші технологияларын білу;</w:t>
      </w: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val="kk-KZ"/>
        </w:rPr>
      </w:pPr>
      <w:r>
        <w:rPr>
          <w:rFonts w:ascii="Times New Roman" w:eastAsia="Calibri" w:hAnsi="Times New Roman" w:cs="Times New Roman"/>
          <w:i/>
          <w:color w:val="000000"/>
          <w:sz w:val="24"/>
          <w:szCs w:val="24"/>
          <w:lang w:val="kk-KZ"/>
        </w:rPr>
        <w:t>КҚ</w:t>
      </w:r>
      <w:r>
        <w:rPr>
          <w:rFonts w:ascii="Times New Roman" w:eastAsia="Calibri" w:hAnsi="Times New Roman" w:cs="Times New Roman"/>
          <w:i/>
          <w:color w:val="000000"/>
          <w:sz w:val="24"/>
          <w:szCs w:val="24"/>
          <w:lang w:val="de-DE"/>
        </w:rPr>
        <w:t>4</w:t>
      </w:r>
      <w:r>
        <w:rPr>
          <w:rFonts w:ascii="Times New Roman" w:eastAsia="Calibri" w:hAnsi="Times New Roman" w:cs="Times New Roman"/>
          <w:color w:val="000000"/>
          <w:sz w:val="24"/>
          <w:szCs w:val="24"/>
          <w:lang w:val="de-DE"/>
        </w:rPr>
        <w:t xml:space="preserve"> </w:t>
      </w:r>
      <w:r>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eastAsia="ru-RU"/>
        </w:rPr>
        <w:t>орындаушылар ұжымының жұмысын ұйымдастыру қабілеті, әртүрлі пікірлер жағдайында басқарушылық шешімдерді қабылдау, мал шаруашылығы технологиялары мен жануарлардың қазіргі заманғы гендік қорын кешенді бағалау және тиімді пайдалану әдістерін меңгеру;</w:t>
      </w: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val="kk-KZ" w:eastAsia="ru-RU"/>
        </w:rPr>
      </w:pPr>
      <w:r>
        <w:rPr>
          <w:rFonts w:ascii="Times New Roman" w:eastAsia="Calibri" w:hAnsi="Times New Roman" w:cs="Times New Roman"/>
          <w:i/>
          <w:color w:val="000000"/>
          <w:sz w:val="24"/>
          <w:szCs w:val="24"/>
          <w:lang w:val="kk-KZ"/>
        </w:rPr>
        <w:t>КҚ5</w:t>
      </w:r>
      <w:r>
        <w:rPr>
          <w:rFonts w:ascii="Times New Roman" w:eastAsia="Calibri" w:hAnsi="Times New Roman" w:cs="Times New Roman"/>
          <w:color w:val="000000"/>
          <w:sz w:val="24"/>
          <w:szCs w:val="24"/>
          <w:lang w:val="kk-KZ"/>
        </w:rPr>
        <w:t xml:space="preserve"> - </w:t>
      </w:r>
      <w:r>
        <w:rPr>
          <w:rFonts w:ascii="Times New Roman" w:eastAsia="Calibri" w:hAnsi="Times New Roman" w:cs="Times New Roman"/>
          <w:color w:val="000000"/>
          <w:sz w:val="24"/>
          <w:szCs w:val="24"/>
          <w:lang w:val="kk-KZ" w:eastAsia="ru-RU"/>
        </w:rPr>
        <w:t xml:space="preserve">әртүрлі мал түрлерінің өнімділігінің есебін жүргізу, сала кәсіпорындарының құрылымдық бөлімшесінің есепке алу-есеп беру құжаттамасын ресімдеу, АТЖ бойынша есеп принциптерін, әртүрлі мал түрлері өнімділігінің сандық және сапалық көрсеткішін анықтау әдістемесін білу, мал шаруашылығы өнімдерінің сапасына қойылатын талаптарды және оны арттыру жолдарын білу, азық-түлік шикізаты мен тамақ өнімдерінің сапасы мен қауіпсіздігінің гигиеналық талаптары мен нормативтерін білу; </w:t>
      </w: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val="kk-KZ" w:eastAsia="ru-RU"/>
        </w:rPr>
      </w:pPr>
      <w:r>
        <w:rPr>
          <w:rFonts w:ascii="Times New Roman" w:eastAsia="Calibri" w:hAnsi="Times New Roman" w:cs="Times New Roman"/>
          <w:i/>
          <w:color w:val="000000"/>
          <w:sz w:val="24"/>
          <w:szCs w:val="24"/>
          <w:lang w:val="kk-KZ"/>
        </w:rPr>
        <w:t>КҚ6</w:t>
      </w:r>
      <w:r>
        <w:rPr>
          <w:rFonts w:ascii="Times New Roman" w:eastAsia="Calibri" w:hAnsi="Times New Roman" w:cs="Times New Roman"/>
          <w:color w:val="000000"/>
          <w:sz w:val="24"/>
          <w:szCs w:val="24"/>
          <w:lang w:val="kk-KZ"/>
        </w:rPr>
        <w:t xml:space="preserve"> - </w:t>
      </w:r>
      <w:r>
        <w:rPr>
          <w:rFonts w:ascii="Times New Roman" w:eastAsia="Calibri" w:hAnsi="Times New Roman" w:cs="Times New Roman"/>
          <w:color w:val="000000"/>
          <w:sz w:val="24"/>
          <w:szCs w:val="24"/>
          <w:lang w:val="kk-KZ" w:eastAsia="ru-RU"/>
        </w:rPr>
        <w:t>мал шаруашылығы саласындағы қазіргі заманғы зерттеу әдістерін қолдану, ғылыми зерттеу нәтижелерін жинау, талдау және интерпретациялау тәсілдерін меңгеру, қазіргі заманғы ақпараттық технологияларды пайдаланумен, мал шаруашылығының ғылым жетістіктері мен озық тәжірибесін өндіріске енгізу;</w:t>
      </w:r>
    </w:p>
    <w:p w:rsidR="00081BFB" w:rsidRDefault="00081BFB" w:rsidP="00081BFB">
      <w:pPr>
        <w:tabs>
          <w:tab w:val="left" w:pos="7251"/>
        </w:tabs>
        <w:spacing w:after="0" w:line="240" w:lineRule="auto"/>
        <w:ind w:firstLine="567"/>
        <w:contextualSpacing/>
        <w:jc w:val="center"/>
        <w:rPr>
          <w:rFonts w:ascii="Times New Roman" w:eastAsia="Times New Roman" w:hAnsi="Times New Roman" w:cs="Times New Roman"/>
          <w:b/>
          <w:bCs/>
          <w:sz w:val="24"/>
          <w:szCs w:val="24"/>
          <w:lang w:val="kk-KZ" w:eastAsia="de-DE"/>
        </w:rPr>
      </w:pPr>
    </w:p>
    <w:p w:rsidR="00081BFB" w:rsidRDefault="00081BFB" w:rsidP="00081BFB">
      <w:pPr>
        <w:tabs>
          <w:tab w:val="left" w:pos="7251"/>
        </w:tabs>
        <w:spacing w:after="0" w:line="240" w:lineRule="auto"/>
        <w:ind w:firstLine="567"/>
        <w:contextualSpacing/>
        <w:jc w:val="center"/>
        <w:rPr>
          <w:rFonts w:ascii="Times New Roman" w:eastAsia="Calibri" w:hAnsi="Times New Roman" w:cs="Calibri"/>
          <w:b/>
          <w:bCs/>
          <w:sz w:val="24"/>
          <w:szCs w:val="24"/>
          <w:lang w:val="kk-KZ" w:eastAsia="ru-RU"/>
        </w:rPr>
      </w:pPr>
      <w:r>
        <w:rPr>
          <w:rFonts w:ascii="Times New Roman" w:eastAsia="Times New Roman" w:hAnsi="Times New Roman" w:cs="Calibri"/>
          <w:b/>
          <w:bCs/>
          <w:sz w:val="24"/>
          <w:szCs w:val="24"/>
          <w:lang w:val="kk-KZ" w:eastAsia="de-DE"/>
        </w:rPr>
        <w:t xml:space="preserve">3.2 </w:t>
      </w:r>
      <w:r>
        <w:rPr>
          <w:rFonts w:ascii="Times New Roman" w:eastAsia="Calibri" w:hAnsi="Times New Roman" w:cs="Calibri"/>
          <w:b/>
          <w:bCs/>
          <w:sz w:val="24"/>
          <w:szCs w:val="24"/>
          <w:lang w:val="kk-KZ" w:eastAsia="ru-RU"/>
        </w:rPr>
        <w:t>Модульдердің қалыптасатын құзыреттіліктерімен жалпы ББ бойынша оқыту нәтижелерінің арақатынасы матрицасы</w:t>
      </w:r>
    </w:p>
    <w:p w:rsidR="00081BFB" w:rsidRDefault="00081BFB" w:rsidP="00081BFB">
      <w:pPr>
        <w:tabs>
          <w:tab w:val="left" w:pos="7251"/>
        </w:tabs>
        <w:spacing w:after="0" w:line="240" w:lineRule="auto"/>
        <w:ind w:firstLine="567"/>
        <w:contextualSpacing/>
        <w:jc w:val="center"/>
        <w:rPr>
          <w:rFonts w:ascii="Times New Roman" w:eastAsia="Times New Roman" w:hAnsi="Times New Roman" w:cs="Calibri"/>
          <w:b/>
          <w:bCs/>
          <w:sz w:val="24"/>
          <w:szCs w:val="24"/>
          <w:lang w:val="kk-KZ" w:eastAsia="de-DE"/>
        </w:rPr>
      </w:pPr>
    </w:p>
    <w:tbl>
      <w:tblPr>
        <w:tblW w:w="5287" w:type="pc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84"/>
        <w:gridCol w:w="704"/>
        <w:gridCol w:w="703"/>
        <w:gridCol w:w="704"/>
        <w:gridCol w:w="845"/>
        <w:gridCol w:w="703"/>
        <w:gridCol w:w="704"/>
        <w:gridCol w:w="704"/>
        <w:gridCol w:w="704"/>
        <w:gridCol w:w="703"/>
        <w:gridCol w:w="845"/>
        <w:gridCol w:w="844"/>
        <w:gridCol w:w="777"/>
      </w:tblGrid>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Pr="00081BFB" w:rsidRDefault="00081BFB">
            <w:pPr>
              <w:rPr>
                <w:lang w:val="kk-KZ"/>
              </w:rPr>
            </w:pPr>
          </w:p>
        </w:tc>
        <w:tc>
          <w:tcPr>
            <w:tcW w:w="704" w:type="dxa"/>
            <w:tcBorders>
              <w:top w:val="single" w:sz="8" w:space="0" w:color="000000"/>
              <w:left w:val="single" w:sz="4" w:space="0" w:color="auto"/>
              <w:bottom w:val="single" w:sz="8" w:space="0" w:color="000000"/>
              <w:right w:val="single" w:sz="4" w:space="0" w:color="auto"/>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1</w:t>
            </w:r>
          </w:p>
        </w:tc>
        <w:tc>
          <w:tcPr>
            <w:tcW w:w="703" w:type="dxa"/>
            <w:tcBorders>
              <w:top w:val="single" w:sz="8" w:space="0" w:color="000000"/>
              <w:left w:val="single" w:sz="4" w:space="0" w:color="auto"/>
              <w:bottom w:val="single" w:sz="8" w:space="0" w:color="000000"/>
              <w:right w:val="single" w:sz="4" w:space="0" w:color="auto"/>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2</w:t>
            </w:r>
          </w:p>
        </w:tc>
        <w:tc>
          <w:tcPr>
            <w:tcW w:w="704" w:type="dxa"/>
            <w:tcBorders>
              <w:top w:val="single" w:sz="8" w:space="0" w:color="000000"/>
              <w:left w:val="single" w:sz="4" w:space="0" w:color="auto"/>
              <w:bottom w:val="single" w:sz="8" w:space="0" w:color="000000"/>
              <w:right w:val="single" w:sz="4" w:space="0" w:color="auto"/>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3</w:t>
            </w:r>
          </w:p>
        </w:tc>
        <w:tc>
          <w:tcPr>
            <w:tcW w:w="845" w:type="dxa"/>
            <w:tcBorders>
              <w:top w:val="single" w:sz="8" w:space="0" w:color="000000"/>
              <w:left w:val="single" w:sz="4" w:space="0" w:color="auto"/>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4</w:t>
            </w:r>
          </w:p>
        </w:tc>
        <w:tc>
          <w:tcPr>
            <w:tcW w:w="703"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5</w:t>
            </w:r>
          </w:p>
        </w:tc>
        <w:tc>
          <w:tcPr>
            <w:tcW w:w="704"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6</w:t>
            </w:r>
          </w:p>
        </w:tc>
        <w:tc>
          <w:tcPr>
            <w:tcW w:w="704"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7</w:t>
            </w:r>
          </w:p>
        </w:tc>
        <w:tc>
          <w:tcPr>
            <w:tcW w:w="704"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8</w:t>
            </w:r>
          </w:p>
        </w:tc>
        <w:tc>
          <w:tcPr>
            <w:tcW w:w="703"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9</w:t>
            </w:r>
          </w:p>
        </w:tc>
        <w:tc>
          <w:tcPr>
            <w:tcW w:w="845"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10</w:t>
            </w:r>
          </w:p>
        </w:tc>
        <w:tc>
          <w:tcPr>
            <w:tcW w:w="844"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11</w:t>
            </w:r>
          </w:p>
        </w:tc>
        <w:tc>
          <w:tcPr>
            <w:tcW w:w="777"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ОН 12</w:t>
            </w: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ind w:left="142" w:right="76" w:hanging="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КК1</w:t>
            </w:r>
          </w:p>
        </w:tc>
        <w:tc>
          <w:tcPr>
            <w:tcW w:w="704" w:type="dxa"/>
            <w:tcBorders>
              <w:top w:val="single" w:sz="8" w:space="0" w:color="000000"/>
              <w:left w:val="single" w:sz="4" w:space="0" w:color="auto"/>
              <w:bottom w:val="single" w:sz="8" w:space="0" w:color="000000"/>
              <w:right w:val="single" w:sz="4" w:space="0" w:color="auto"/>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844"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777"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ind w:left="142" w:right="76" w:hanging="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КК2</w:t>
            </w:r>
          </w:p>
        </w:tc>
        <w:tc>
          <w:tcPr>
            <w:tcW w:w="704" w:type="dxa"/>
            <w:tcBorders>
              <w:top w:val="single" w:sz="8" w:space="0" w:color="000000"/>
              <w:left w:val="single" w:sz="4" w:space="0" w:color="auto"/>
              <w:bottom w:val="single" w:sz="8" w:space="0" w:color="000000"/>
              <w:right w:val="single" w:sz="4" w:space="0" w:color="auto"/>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4"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777"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ind w:left="142" w:right="76" w:hanging="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КК3</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4"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777"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ind w:left="142" w:right="76" w:hanging="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КК4</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4"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77"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ind w:left="142" w:right="76" w:hanging="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КК5</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844"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777"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ind w:left="142" w:right="76" w:hanging="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КК6</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4"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77"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ind w:left="142" w:right="76" w:hanging="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КК7</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4"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777"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ind w:left="142" w:right="76" w:hanging="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КК8</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4"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777"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ind w:left="142" w:right="76" w:hanging="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ПК1</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3"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4"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noProof/>
                <w:sz w:val="24"/>
                <w:szCs w:val="24"/>
                <w:lang w:eastAsia="ru-RU"/>
              </w:rPr>
            </w:pPr>
          </w:p>
        </w:tc>
        <w:tc>
          <w:tcPr>
            <w:tcW w:w="777"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ПК2</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4"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noProof/>
                <w:sz w:val="24"/>
                <w:szCs w:val="24"/>
                <w:lang w:eastAsia="ru-RU"/>
              </w:rPr>
            </w:pPr>
          </w:p>
        </w:tc>
        <w:tc>
          <w:tcPr>
            <w:tcW w:w="777"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ПК3</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4"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844"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noProof/>
                <w:sz w:val="24"/>
                <w:szCs w:val="24"/>
                <w:lang w:eastAsia="ru-RU"/>
              </w:rPr>
            </w:pPr>
          </w:p>
        </w:tc>
        <w:tc>
          <w:tcPr>
            <w:tcW w:w="777"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ПК4</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4"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4"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noProof/>
                <w:sz w:val="24"/>
                <w:szCs w:val="24"/>
                <w:lang w:eastAsia="ru-RU"/>
              </w:rPr>
            </w:pPr>
          </w:p>
        </w:tc>
        <w:tc>
          <w:tcPr>
            <w:tcW w:w="777"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ПК5</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3"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845"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4"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noProof/>
                <w:sz w:val="24"/>
                <w:szCs w:val="24"/>
                <w:lang w:eastAsia="ru-RU"/>
              </w:rPr>
            </w:pPr>
          </w:p>
        </w:tc>
        <w:tc>
          <w:tcPr>
            <w:tcW w:w="777"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r>
      <w:tr w:rsidR="00081BFB" w:rsidTr="004D64F7">
        <w:trPr>
          <w:trHeight w:val="20"/>
        </w:trPr>
        <w:tc>
          <w:tcPr>
            <w:tcW w:w="98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BFB" w:rsidRDefault="00081BFB">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ПК6</w:t>
            </w: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4" w:space="0" w:color="auto"/>
              <w:bottom w:val="single" w:sz="8" w:space="0" w:color="000000"/>
              <w:right w:val="single" w:sz="4" w:space="0" w:color="auto"/>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4" w:space="0" w:color="auto"/>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3"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tcPr>
          <w:p w:rsidR="00081BFB" w:rsidRDefault="00081BFB">
            <w:pPr>
              <w:spacing w:after="0" w:line="240" w:lineRule="auto"/>
              <w:jc w:val="center"/>
              <w:rPr>
                <w:rFonts w:ascii="Times New Roman" w:eastAsia="Calibri" w:hAnsi="Times New Roman" w:cs="Times New Roman"/>
                <w:sz w:val="24"/>
                <w:szCs w:val="24"/>
                <w:lang w:eastAsia="ru-RU"/>
              </w:rPr>
            </w:pPr>
          </w:p>
        </w:tc>
        <w:tc>
          <w:tcPr>
            <w:tcW w:w="704" w:type="dxa"/>
            <w:tcBorders>
              <w:top w:val="single" w:sz="8" w:space="0" w:color="000000"/>
              <w:left w:val="single" w:sz="8" w:space="0" w:color="000000"/>
              <w:bottom w:val="single" w:sz="8" w:space="0" w:color="000000"/>
              <w:right w:val="single" w:sz="8" w:space="0" w:color="000000"/>
            </w:tcBorders>
            <w:vAlign w:val="center"/>
            <w:hideMark/>
          </w:tcPr>
          <w:p w:rsidR="00081BFB" w:rsidRDefault="00081BF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703"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5"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c>
          <w:tcPr>
            <w:tcW w:w="844" w:type="dxa"/>
            <w:tcBorders>
              <w:top w:val="single" w:sz="8" w:space="0" w:color="000000"/>
              <w:left w:val="single" w:sz="8" w:space="0" w:color="000000"/>
              <w:bottom w:val="single" w:sz="8" w:space="0" w:color="000000"/>
              <w:right w:val="single" w:sz="8" w:space="0" w:color="000000"/>
            </w:tcBorders>
            <w:hideMark/>
          </w:tcPr>
          <w:p w:rsidR="00081BFB" w:rsidRDefault="00081BFB">
            <w:pPr>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w:t>
            </w:r>
          </w:p>
        </w:tc>
        <w:tc>
          <w:tcPr>
            <w:tcW w:w="777" w:type="dxa"/>
            <w:tcBorders>
              <w:top w:val="single" w:sz="8" w:space="0" w:color="000000"/>
              <w:left w:val="single" w:sz="8" w:space="0" w:color="000000"/>
              <w:bottom w:val="single" w:sz="8" w:space="0" w:color="000000"/>
              <w:right w:val="single" w:sz="8" w:space="0" w:color="000000"/>
            </w:tcBorders>
          </w:tcPr>
          <w:p w:rsidR="00081BFB" w:rsidRDefault="00081BFB">
            <w:pPr>
              <w:spacing w:after="0" w:line="240" w:lineRule="auto"/>
              <w:jc w:val="center"/>
              <w:rPr>
                <w:rFonts w:ascii="Times New Roman" w:eastAsia="Calibri" w:hAnsi="Times New Roman" w:cs="Times New Roman"/>
                <w:sz w:val="24"/>
                <w:szCs w:val="24"/>
                <w:lang w:eastAsia="ru-RU"/>
              </w:rPr>
            </w:pPr>
          </w:p>
        </w:tc>
      </w:tr>
    </w:tbl>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lang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color w:val="000000"/>
          <w:sz w:val="24"/>
          <w:szCs w:val="24"/>
          <w:lang w:val="kk-KZ" w:eastAsia="ru-RU"/>
        </w:rPr>
      </w:pPr>
      <w:r>
        <w:rPr>
          <w:rFonts w:ascii="Times New Roman" w:eastAsia="Calibri" w:hAnsi="Times New Roman" w:cs="Times New Roman"/>
          <w:b/>
          <w:color w:val="000000"/>
          <w:sz w:val="24"/>
          <w:szCs w:val="24"/>
          <w:lang w:val="kk-KZ" w:eastAsia="ru-RU"/>
        </w:rPr>
        <w:t>4. БІЛІМ БЕРУ БАҒДАРЛАМАСЫНЫҢ МОДУЛЬДЕРІ БӨЛІНІСІНДЕ ИГЕРІЛГЕН КРЕДИТТЕРДІҢ КӨЛЕМІН КӨРСЕТЕТІН ЖИЫНТЫҚ КЕСТЕ</w:t>
      </w: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color w:val="000000"/>
          <w:sz w:val="24"/>
          <w:szCs w:val="24"/>
          <w:lang w:val="kk-KZ" w:eastAsia="ru-RU"/>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9"/>
        <w:gridCol w:w="709"/>
        <w:gridCol w:w="567"/>
        <w:gridCol w:w="993"/>
        <w:gridCol w:w="567"/>
        <w:gridCol w:w="991"/>
        <w:gridCol w:w="748"/>
        <w:gridCol w:w="709"/>
        <w:gridCol w:w="850"/>
        <w:gridCol w:w="851"/>
        <w:gridCol w:w="709"/>
        <w:gridCol w:w="708"/>
        <w:gridCol w:w="425"/>
        <w:gridCol w:w="709"/>
      </w:tblGrid>
      <w:tr w:rsidR="00486326" w:rsidRPr="00384FF6" w:rsidTr="00486326">
        <w:tc>
          <w:tcPr>
            <w:tcW w:w="709" w:type="dxa"/>
            <w:vMerge w:val="restart"/>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r w:rsidRPr="00873FC4">
              <w:rPr>
                <w:rFonts w:ascii="Times New Roman" w:hAnsi="Times New Roman" w:cs="Times New Roman"/>
                <w:color w:val="000000"/>
                <w:szCs w:val="24"/>
                <w:lang w:val="kk-KZ"/>
              </w:rPr>
              <w:t>Оқыту курсы</w:t>
            </w:r>
          </w:p>
        </w:tc>
        <w:tc>
          <w:tcPr>
            <w:tcW w:w="529" w:type="dxa"/>
            <w:vMerge w:val="restart"/>
            <w:shd w:val="clear" w:color="auto" w:fill="auto"/>
            <w:textDirection w:val="btLr"/>
          </w:tcPr>
          <w:p w:rsidR="00486326" w:rsidRPr="00873FC4" w:rsidRDefault="00486326" w:rsidP="00A763AD">
            <w:pPr>
              <w:spacing w:after="0" w:line="240" w:lineRule="auto"/>
              <w:jc w:val="center"/>
              <w:rPr>
                <w:rFonts w:ascii="Times New Roman" w:hAnsi="Times New Roman" w:cs="Times New Roman"/>
                <w:color w:val="000000"/>
                <w:sz w:val="24"/>
                <w:szCs w:val="24"/>
              </w:rPr>
            </w:pPr>
            <w:r w:rsidRPr="00873FC4">
              <w:rPr>
                <w:rFonts w:ascii="Times New Roman" w:hAnsi="Times New Roman" w:cs="Times New Roman"/>
                <w:color w:val="000000"/>
                <w:sz w:val="24"/>
                <w:szCs w:val="24"/>
              </w:rPr>
              <w:t>Семестр</w:t>
            </w:r>
          </w:p>
        </w:tc>
        <w:tc>
          <w:tcPr>
            <w:tcW w:w="709" w:type="dxa"/>
            <w:vMerge w:val="restart"/>
            <w:shd w:val="clear" w:color="auto" w:fill="auto"/>
            <w:textDirection w:val="btLr"/>
          </w:tcPr>
          <w:p w:rsidR="00486326" w:rsidRPr="00873FC4" w:rsidRDefault="00486326" w:rsidP="00A763AD">
            <w:pPr>
              <w:spacing w:after="0" w:line="240" w:lineRule="auto"/>
              <w:jc w:val="center"/>
              <w:rPr>
                <w:rFonts w:ascii="Times New Roman" w:hAnsi="Times New Roman" w:cs="Times New Roman"/>
                <w:color w:val="000000"/>
                <w:sz w:val="24"/>
                <w:szCs w:val="24"/>
              </w:rPr>
            </w:pPr>
            <w:r w:rsidRPr="00873FC4">
              <w:rPr>
                <w:rFonts w:ascii="Times New Roman" w:hAnsi="Times New Roman" w:cs="Times New Roman"/>
                <w:color w:val="000000"/>
                <w:sz w:val="24"/>
                <w:szCs w:val="24"/>
                <w:lang w:val="kk-KZ"/>
              </w:rPr>
              <w:t>Игерілетін модульдер саны</w:t>
            </w:r>
          </w:p>
        </w:tc>
        <w:tc>
          <w:tcPr>
            <w:tcW w:w="2127" w:type="dxa"/>
            <w:gridSpan w:val="3"/>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r w:rsidRPr="00873FC4">
              <w:rPr>
                <w:rFonts w:ascii="Times New Roman" w:hAnsi="Times New Roman" w:cs="Times New Roman"/>
                <w:color w:val="000000"/>
                <w:szCs w:val="24"/>
                <w:lang w:val="kk-KZ"/>
              </w:rPr>
              <w:t>Оқытылатын пәндер саны</w:t>
            </w:r>
          </w:p>
        </w:tc>
        <w:tc>
          <w:tcPr>
            <w:tcW w:w="4858" w:type="dxa"/>
            <w:gridSpan w:val="6"/>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r w:rsidRPr="00873FC4">
              <w:rPr>
                <w:rFonts w:ascii="Times New Roman" w:hAnsi="Times New Roman" w:cs="Times New Roman"/>
                <w:color w:val="000000"/>
                <w:szCs w:val="24"/>
              </w:rPr>
              <w:t>Кредит</w:t>
            </w:r>
            <w:r w:rsidRPr="00873FC4">
              <w:rPr>
                <w:rFonts w:ascii="Times New Roman" w:hAnsi="Times New Roman" w:cs="Times New Roman"/>
                <w:color w:val="000000"/>
                <w:szCs w:val="24"/>
                <w:lang w:val="kk-KZ"/>
              </w:rPr>
              <w:t xml:space="preserve"> саны</w:t>
            </w:r>
          </w:p>
        </w:tc>
        <w:tc>
          <w:tcPr>
            <w:tcW w:w="708"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r w:rsidRPr="00873FC4">
              <w:rPr>
                <w:rFonts w:ascii="Times New Roman" w:hAnsi="Times New Roman" w:cs="Times New Roman"/>
                <w:color w:val="000000"/>
                <w:szCs w:val="24"/>
                <w:lang w:val="kk-KZ"/>
              </w:rPr>
              <w:t>Барлық саған саны</w:t>
            </w:r>
          </w:p>
        </w:tc>
        <w:tc>
          <w:tcPr>
            <w:tcW w:w="1134" w:type="dxa"/>
            <w:gridSpan w:val="2"/>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r w:rsidRPr="00873FC4">
              <w:rPr>
                <w:rFonts w:ascii="Times New Roman" w:hAnsi="Times New Roman" w:cs="Times New Roman"/>
                <w:color w:val="000000"/>
                <w:szCs w:val="24"/>
                <w:lang w:val="kk-KZ"/>
              </w:rPr>
              <w:t>Саны</w:t>
            </w:r>
          </w:p>
        </w:tc>
      </w:tr>
      <w:tr w:rsidR="00486326" w:rsidRPr="00384FF6" w:rsidTr="00486326">
        <w:tc>
          <w:tcPr>
            <w:tcW w:w="709" w:type="dxa"/>
            <w:vMerge/>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p>
        </w:tc>
        <w:tc>
          <w:tcPr>
            <w:tcW w:w="529" w:type="dxa"/>
            <w:vMerge/>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p>
        </w:tc>
        <w:tc>
          <w:tcPr>
            <w:tcW w:w="709" w:type="dxa"/>
            <w:vMerge/>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p>
        </w:tc>
        <w:tc>
          <w:tcPr>
            <w:tcW w:w="567"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lang w:val="kk-KZ"/>
              </w:rPr>
            </w:pPr>
            <w:r w:rsidRPr="00873FC4">
              <w:rPr>
                <w:rFonts w:ascii="Times New Roman" w:hAnsi="Times New Roman" w:cs="Times New Roman"/>
                <w:color w:val="000000"/>
                <w:szCs w:val="24"/>
                <w:lang w:val="kk-KZ"/>
              </w:rPr>
              <w:t>МК</w:t>
            </w:r>
          </w:p>
        </w:tc>
        <w:tc>
          <w:tcPr>
            <w:tcW w:w="993"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lang w:val="kk-KZ"/>
              </w:rPr>
            </w:pPr>
            <w:r w:rsidRPr="00873FC4">
              <w:rPr>
                <w:rFonts w:ascii="Times New Roman" w:hAnsi="Times New Roman" w:cs="Times New Roman"/>
                <w:color w:val="000000"/>
                <w:szCs w:val="24"/>
                <w:lang w:val="kk-KZ"/>
              </w:rPr>
              <w:t>ЖООК</w:t>
            </w:r>
          </w:p>
        </w:tc>
        <w:tc>
          <w:tcPr>
            <w:tcW w:w="567"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lang w:val="kk-KZ"/>
              </w:rPr>
            </w:pPr>
            <w:r w:rsidRPr="00873FC4">
              <w:rPr>
                <w:rFonts w:ascii="Times New Roman" w:hAnsi="Times New Roman" w:cs="Times New Roman"/>
                <w:color w:val="000000"/>
                <w:szCs w:val="24"/>
                <w:lang w:val="kk-KZ"/>
              </w:rPr>
              <w:t>ТК</w:t>
            </w:r>
          </w:p>
        </w:tc>
        <w:tc>
          <w:tcPr>
            <w:tcW w:w="991"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r w:rsidRPr="00873FC4">
              <w:rPr>
                <w:rFonts w:ascii="Times New Roman" w:hAnsi="Times New Roman" w:cs="Times New Roman"/>
                <w:color w:val="000000"/>
                <w:szCs w:val="24"/>
              </w:rPr>
              <w:t>Теор</w:t>
            </w:r>
            <w:r w:rsidRPr="00873FC4">
              <w:rPr>
                <w:rFonts w:ascii="Times New Roman" w:hAnsi="Times New Roman" w:cs="Times New Roman"/>
                <w:color w:val="000000"/>
                <w:szCs w:val="24"/>
                <w:lang w:val="kk-KZ"/>
              </w:rPr>
              <w:t>иялық оқыту</w:t>
            </w:r>
          </w:p>
        </w:tc>
        <w:tc>
          <w:tcPr>
            <w:tcW w:w="748"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lang w:val="kk-KZ"/>
              </w:rPr>
            </w:pPr>
            <w:r w:rsidRPr="00873FC4">
              <w:rPr>
                <w:rFonts w:ascii="Times New Roman" w:hAnsi="Times New Roman" w:cs="Times New Roman"/>
                <w:color w:val="000000"/>
                <w:szCs w:val="24"/>
                <w:lang w:val="kk-KZ"/>
              </w:rPr>
              <w:t>Дене шынықтыру</w:t>
            </w:r>
          </w:p>
        </w:tc>
        <w:tc>
          <w:tcPr>
            <w:tcW w:w="709"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r w:rsidRPr="00873FC4">
              <w:rPr>
                <w:rFonts w:ascii="Times New Roman" w:hAnsi="Times New Roman" w:cs="Times New Roman"/>
                <w:color w:val="000000"/>
                <w:szCs w:val="24"/>
                <w:lang w:val="kk-KZ"/>
              </w:rPr>
              <w:t>Оқу</w:t>
            </w:r>
            <w:r w:rsidRPr="00873FC4">
              <w:rPr>
                <w:rFonts w:ascii="Times New Roman" w:hAnsi="Times New Roman" w:cs="Times New Roman"/>
                <w:color w:val="000000"/>
                <w:szCs w:val="24"/>
              </w:rPr>
              <w:t xml:space="preserve"> практика</w:t>
            </w:r>
            <w:r w:rsidRPr="00873FC4">
              <w:rPr>
                <w:rFonts w:ascii="Times New Roman" w:hAnsi="Times New Roman" w:cs="Times New Roman"/>
                <w:color w:val="000000"/>
                <w:szCs w:val="24"/>
                <w:lang w:val="kk-KZ"/>
              </w:rPr>
              <w:t>сы</w:t>
            </w:r>
          </w:p>
        </w:tc>
        <w:tc>
          <w:tcPr>
            <w:tcW w:w="850"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lang w:val="kk-KZ"/>
              </w:rPr>
            </w:pPr>
            <w:r w:rsidRPr="00873FC4">
              <w:rPr>
                <w:rFonts w:ascii="Times New Roman" w:hAnsi="Times New Roman" w:cs="Times New Roman"/>
                <w:color w:val="000000"/>
                <w:szCs w:val="24"/>
                <w:lang w:val="kk-KZ"/>
              </w:rPr>
              <w:t>Өндірістік</w:t>
            </w:r>
          </w:p>
          <w:p w:rsidR="00486326" w:rsidRPr="00873FC4" w:rsidRDefault="00486326" w:rsidP="00A763AD">
            <w:pPr>
              <w:spacing w:after="0" w:line="240" w:lineRule="auto"/>
              <w:jc w:val="center"/>
              <w:rPr>
                <w:rFonts w:ascii="Times New Roman" w:hAnsi="Times New Roman" w:cs="Times New Roman"/>
                <w:color w:val="000000"/>
                <w:szCs w:val="24"/>
                <w:lang w:val="kk-KZ"/>
              </w:rPr>
            </w:pPr>
            <w:r w:rsidRPr="00873FC4">
              <w:rPr>
                <w:rFonts w:ascii="Times New Roman" w:hAnsi="Times New Roman" w:cs="Times New Roman"/>
                <w:color w:val="000000"/>
                <w:szCs w:val="24"/>
                <w:lang w:val="kk-KZ"/>
              </w:rPr>
              <w:t>Диплом алды практикасы</w:t>
            </w:r>
          </w:p>
        </w:tc>
        <w:tc>
          <w:tcPr>
            <w:tcW w:w="851"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r w:rsidRPr="00873FC4">
              <w:rPr>
                <w:rFonts w:ascii="Times New Roman" w:hAnsi="Times New Roman" w:cs="Times New Roman"/>
                <w:color w:val="000000"/>
                <w:szCs w:val="24"/>
                <w:lang w:val="kk-KZ"/>
              </w:rPr>
              <w:t>Қорытынды</w:t>
            </w:r>
            <w:r w:rsidRPr="00873FC4">
              <w:rPr>
                <w:rFonts w:ascii="Times New Roman" w:hAnsi="Times New Roman" w:cs="Times New Roman"/>
                <w:color w:val="000000"/>
                <w:szCs w:val="24"/>
              </w:rPr>
              <w:t xml:space="preserve"> аттеста</w:t>
            </w:r>
            <w:r w:rsidRPr="00873FC4">
              <w:rPr>
                <w:rFonts w:ascii="Times New Roman" w:hAnsi="Times New Roman" w:cs="Times New Roman"/>
                <w:color w:val="000000"/>
                <w:szCs w:val="24"/>
                <w:lang w:val="kk-KZ"/>
              </w:rPr>
              <w:t>ттау</w:t>
            </w:r>
          </w:p>
        </w:tc>
        <w:tc>
          <w:tcPr>
            <w:tcW w:w="709"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lang w:val="en-US"/>
              </w:rPr>
            </w:pPr>
            <w:r w:rsidRPr="00873FC4">
              <w:rPr>
                <w:rFonts w:ascii="Times New Roman" w:hAnsi="Times New Roman" w:cs="Times New Roman"/>
                <w:color w:val="000000"/>
                <w:szCs w:val="24"/>
                <w:lang w:val="en-US"/>
              </w:rPr>
              <w:t>KZ</w:t>
            </w:r>
          </w:p>
        </w:tc>
        <w:tc>
          <w:tcPr>
            <w:tcW w:w="708"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p>
        </w:tc>
        <w:tc>
          <w:tcPr>
            <w:tcW w:w="425"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lang w:val="kk-KZ"/>
              </w:rPr>
            </w:pPr>
            <w:r w:rsidRPr="00873FC4">
              <w:rPr>
                <w:rFonts w:ascii="Times New Roman" w:hAnsi="Times New Roman" w:cs="Times New Roman"/>
                <w:color w:val="000000"/>
                <w:szCs w:val="24"/>
                <w:lang w:val="kk-KZ"/>
              </w:rPr>
              <w:t>емтихан</w:t>
            </w:r>
          </w:p>
        </w:tc>
        <w:tc>
          <w:tcPr>
            <w:tcW w:w="709" w:type="dxa"/>
            <w:shd w:val="clear" w:color="auto" w:fill="auto"/>
          </w:tcPr>
          <w:p w:rsidR="00486326" w:rsidRPr="00873FC4" w:rsidRDefault="00486326" w:rsidP="00A763AD">
            <w:pPr>
              <w:spacing w:after="0" w:line="240" w:lineRule="auto"/>
              <w:jc w:val="center"/>
              <w:rPr>
                <w:rFonts w:ascii="Times New Roman" w:hAnsi="Times New Roman" w:cs="Times New Roman"/>
                <w:color w:val="000000"/>
                <w:szCs w:val="24"/>
              </w:rPr>
            </w:pPr>
            <w:r w:rsidRPr="00873FC4">
              <w:rPr>
                <w:rFonts w:ascii="Times New Roman" w:hAnsi="Times New Roman" w:cs="Times New Roman"/>
                <w:color w:val="000000"/>
                <w:szCs w:val="24"/>
              </w:rPr>
              <w:t>Диф</w:t>
            </w:r>
            <w:r w:rsidRPr="00873FC4">
              <w:rPr>
                <w:rFonts w:ascii="Times New Roman" w:hAnsi="Times New Roman" w:cs="Times New Roman"/>
                <w:color w:val="000000"/>
                <w:szCs w:val="24"/>
                <w:lang w:val="kk-KZ"/>
              </w:rPr>
              <w:t>.сынақ</w:t>
            </w:r>
          </w:p>
        </w:tc>
      </w:tr>
      <w:tr w:rsidR="00486326" w:rsidRPr="00020944" w:rsidTr="00486326">
        <w:tc>
          <w:tcPr>
            <w:tcW w:w="709" w:type="dxa"/>
            <w:vMerge w:val="restart"/>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1</w:t>
            </w:r>
          </w:p>
        </w:tc>
        <w:tc>
          <w:tcPr>
            <w:tcW w:w="52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1</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3</w:t>
            </w:r>
          </w:p>
        </w:tc>
        <w:tc>
          <w:tcPr>
            <w:tcW w:w="567"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4</w:t>
            </w:r>
          </w:p>
        </w:tc>
        <w:tc>
          <w:tcPr>
            <w:tcW w:w="993"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w:t>
            </w:r>
          </w:p>
        </w:tc>
        <w:tc>
          <w:tcPr>
            <w:tcW w:w="567"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4</w:t>
            </w:r>
          </w:p>
        </w:tc>
        <w:tc>
          <w:tcPr>
            <w:tcW w:w="991"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29</w:t>
            </w:r>
          </w:p>
        </w:tc>
        <w:tc>
          <w:tcPr>
            <w:tcW w:w="748"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850"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851"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en-US"/>
              </w:rPr>
              <w:t>31</w:t>
            </w:r>
          </w:p>
        </w:tc>
        <w:tc>
          <w:tcPr>
            <w:tcW w:w="708"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930</w:t>
            </w:r>
          </w:p>
        </w:tc>
        <w:tc>
          <w:tcPr>
            <w:tcW w:w="425"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6</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w:t>
            </w:r>
          </w:p>
        </w:tc>
      </w:tr>
      <w:tr w:rsidR="00486326" w:rsidRPr="00020944" w:rsidTr="00486326">
        <w:tc>
          <w:tcPr>
            <w:tcW w:w="709" w:type="dxa"/>
            <w:vMerge/>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52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5</w:t>
            </w:r>
          </w:p>
        </w:tc>
        <w:tc>
          <w:tcPr>
            <w:tcW w:w="567"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5</w:t>
            </w:r>
          </w:p>
        </w:tc>
        <w:tc>
          <w:tcPr>
            <w:tcW w:w="993"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w:t>
            </w:r>
          </w:p>
        </w:tc>
        <w:tc>
          <w:tcPr>
            <w:tcW w:w="567"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1</w:t>
            </w:r>
          </w:p>
        </w:tc>
        <w:tc>
          <w:tcPr>
            <w:tcW w:w="991"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27</w:t>
            </w:r>
          </w:p>
        </w:tc>
        <w:tc>
          <w:tcPr>
            <w:tcW w:w="748"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1</w:t>
            </w:r>
          </w:p>
        </w:tc>
        <w:tc>
          <w:tcPr>
            <w:tcW w:w="850"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851"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en-US"/>
              </w:rPr>
            </w:pPr>
            <w:r w:rsidRPr="00EA0420">
              <w:rPr>
                <w:rFonts w:ascii="Times New Roman" w:hAnsi="Times New Roman" w:cs="Times New Roman"/>
                <w:sz w:val="24"/>
                <w:szCs w:val="24"/>
                <w:lang w:val="en-US"/>
              </w:rPr>
              <w:t>30</w:t>
            </w:r>
          </w:p>
        </w:tc>
        <w:tc>
          <w:tcPr>
            <w:tcW w:w="708"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900</w:t>
            </w:r>
          </w:p>
        </w:tc>
        <w:tc>
          <w:tcPr>
            <w:tcW w:w="425"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6</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w:t>
            </w:r>
          </w:p>
        </w:tc>
      </w:tr>
      <w:tr w:rsidR="00486326" w:rsidRPr="00020944" w:rsidTr="00486326">
        <w:trPr>
          <w:trHeight w:val="124"/>
        </w:trPr>
        <w:tc>
          <w:tcPr>
            <w:tcW w:w="709" w:type="dxa"/>
            <w:vMerge w:val="restart"/>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w:t>
            </w:r>
          </w:p>
        </w:tc>
        <w:tc>
          <w:tcPr>
            <w:tcW w:w="52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3</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6</w:t>
            </w:r>
          </w:p>
        </w:tc>
        <w:tc>
          <w:tcPr>
            <w:tcW w:w="567"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w:t>
            </w:r>
          </w:p>
        </w:tc>
        <w:tc>
          <w:tcPr>
            <w:tcW w:w="993"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w:t>
            </w:r>
          </w:p>
        </w:tc>
        <w:tc>
          <w:tcPr>
            <w:tcW w:w="567"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4</w:t>
            </w:r>
          </w:p>
        </w:tc>
        <w:tc>
          <w:tcPr>
            <w:tcW w:w="991"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28</w:t>
            </w:r>
          </w:p>
        </w:tc>
        <w:tc>
          <w:tcPr>
            <w:tcW w:w="748"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850"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851"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en-US"/>
              </w:rPr>
            </w:pPr>
            <w:r w:rsidRPr="00EA0420">
              <w:rPr>
                <w:rFonts w:ascii="Times New Roman" w:hAnsi="Times New Roman" w:cs="Times New Roman"/>
                <w:sz w:val="24"/>
                <w:szCs w:val="24"/>
                <w:lang w:val="en-US"/>
              </w:rPr>
              <w:t>30</w:t>
            </w:r>
          </w:p>
        </w:tc>
        <w:tc>
          <w:tcPr>
            <w:tcW w:w="708"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900</w:t>
            </w:r>
          </w:p>
        </w:tc>
        <w:tc>
          <w:tcPr>
            <w:tcW w:w="425"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6</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w:t>
            </w:r>
          </w:p>
        </w:tc>
      </w:tr>
      <w:tr w:rsidR="00486326" w:rsidRPr="00020944" w:rsidTr="00486326">
        <w:tc>
          <w:tcPr>
            <w:tcW w:w="709" w:type="dxa"/>
            <w:vMerge/>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52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4</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6</w:t>
            </w:r>
          </w:p>
        </w:tc>
        <w:tc>
          <w:tcPr>
            <w:tcW w:w="567"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w:t>
            </w:r>
          </w:p>
        </w:tc>
        <w:tc>
          <w:tcPr>
            <w:tcW w:w="993"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3</w:t>
            </w:r>
          </w:p>
        </w:tc>
        <w:tc>
          <w:tcPr>
            <w:tcW w:w="567"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4</w:t>
            </w:r>
          </w:p>
        </w:tc>
        <w:tc>
          <w:tcPr>
            <w:tcW w:w="991"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25</w:t>
            </w:r>
          </w:p>
        </w:tc>
        <w:tc>
          <w:tcPr>
            <w:tcW w:w="748"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850"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3</w:t>
            </w:r>
          </w:p>
        </w:tc>
        <w:tc>
          <w:tcPr>
            <w:tcW w:w="851"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en-US"/>
              </w:rPr>
            </w:pPr>
            <w:r w:rsidRPr="00EA0420">
              <w:rPr>
                <w:rFonts w:ascii="Times New Roman" w:hAnsi="Times New Roman" w:cs="Times New Roman"/>
                <w:sz w:val="24"/>
                <w:szCs w:val="24"/>
                <w:lang w:val="en-US"/>
              </w:rPr>
              <w:t>30</w:t>
            </w:r>
          </w:p>
        </w:tc>
        <w:tc>
          <w:tcPr>
            <w:tcW w:w="708"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900</w:t>
            </w:r>
          </w:p>
        </w:tc>
        <w:tc>
          <w:tcPr>
            <w:tcW w:w="425"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6</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3</w:t>
            </w:r>
          </w:p>
        </w:tc>
      </w:tr>
      <w:tr w:rsidR="00486326" w:rsidRPr="00020944" w:rsidTr="00486326">
        <w:tc>
          <w:tcPr>
            <w:tcW w:w="709" w:type="dxa"/>
            <w:vMerge w:val="restart"/>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3</w:t>
            </w:r>
          </w:p>
        </w:tc>
        <w:tc>
          <w:tcPr>
            <w:tcW w:w="52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en-US"/>
              </w:rPr>
            </w:pPr>
            <w:r w:rsidRPr="00EA0420">
              <w:rPr>
                <w:rFonts w:ascii="Times New Roman" w:hAnsi="Times New Roman" w:cs="Times New Roman"/>
                <w:sz w:val="24"/>
                <w:szCs w:val="24"/>
                <w:lang w:val="en-US"/>
              </w:rPr>
              <w:t>5</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5</w:t>
            </w:r>
          </w:p>
        </w:tc>
        <w:tc>
          <w:tcPr>
            <w:tcW w:w="567"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w:t>
            </w:r>
          </w:p>
        </w:tc>
        <w:tc>
          <w:tcPr>
            <w:tcW w:w="993"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4</w:t>
            </w:r>
          </w:p>
        </w:tc>
        <w:tc>
          <w:tcPr>
            <w:tcW w:w="567"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4</w:t>
            </w:r>
          </w:p>
        </w:tc>
        <w:tc>
          <w:tcPr>
            <w:tcW w:w="991"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27</w:t>
            </w:r>
          </w:p>
        </w:tc>
        <w:tc>
          <w:tcPr>
            <w:tcW w:w="748"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850"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3</w:t>
            </w:r>
          </w:p>
        </w:tc>
        <w:tc>
          <w:tcPr>
            <w:tcW w:w="851"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en-US"/>
              </w:rPr>
            </w:pPr>
            <w:r w:rsidRPr="00EA0420">
              <w:rPr>
                <w:rFonts w:ascii="Times New Roman" w:hAnsi="Times New Roman" w:cs="Times New Roman"/>
                <w:sz w:val="24"/>
                <w:szCs w:val="24"/>
                <w:lang w:val="en-US"/>
              </w:rPr>
              <w:t>30</w:t>
            </w:r>
          </w:p>
        </w:tc>
        <w:tc>
          <w:tcPr>
            <w:tcW w:w="708"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900</w:t>
            </w:r>
          </w:p>
        </w:tc>
        <w:tc>
          <w:tcPr>
            <w:tcW w:w="425"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6</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w:t>
            </w:r>
          </w:p>
        </w:tc>
      </w:tr>
      <w:tr w:rsidR="00486326" w:rsidRPr="00020944" w:rsidTr="00486326">
        <w:tc>
          <w:tcPr>
            <w:tcW w:w="709" w:type="dxa"/>
            <w:vMerge/>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52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en-US"/>
              </w:rPr>
            </w:pPr>
            <w:r w:rsidRPr="00EA0420">
              <w:rPr>
                <w:rFonts w:ascii="Times New Roman" w:hAnsi="Times New Roman" w:cs="Times New Roman"/>
                <w:sz w:val="24"/>
                <w:szCs w:val="24"/>
                <w:lang w:val="en-US"/>
              </w:rPr>
              <w:t>6</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4</w:t>
            </w:r>
          </w:p>
        </w:tc>
        <w:tc>
          <w:tcPr>
            <w:tcW w:w="567"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w:t>
            </w:r>
          </w:p>
        </w:tc>
        <w:tc>
          <w:tcPr>
            <w:tcW w:w="993"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3</w:t>
            </w:r>
          </w:p>
        </w:tc>
        <w:tc>
          <w:tcPr>
            <w:tcW w:w="567"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w:t>
            </w:r>
          </w:p>
        </w:tc>
        <w:tc>
          <w:tcPr>
            <w:tcW w:w="991"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27</w:t>
            </w:r>
          </w:p>
        </w:tc>
        <w:tc>
          <w:tcPr>
            <w:tcW w:w="748"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850"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3</w:t>
            </w:r>
          </w:p>
        </w:tc>
        <w:tc>
          <w:tcPr>
            <w:tcW w:w="851"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en-US"/>
              </w:rPr>
            </w:pPr>
            <w:r w:rsidRPr="00EA0420">
              <w:rPr>
                <w:rFonts w:ascii="Times New Roman" w:hAnsi="Times New Roman" w:cs="Times New Roman"/>
                <w:sz w:val="24"/>
                <w:szCs w:val="24"/>
                <w:lang w:val="en-US"/>
              </w:rPr>
              <w:t>30</w:t>
            </w:r>
          </w:p>
        </w:tc>
        <w:tc>
          <w:tcPr>
            <w:tcW w:w="708"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900</w:t>
            </w:r>
          </w:p>
        </w:tc>
        <w:tc>
          <w:tcPr>
            <w:tcW w:w="425"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4</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1</w:t>
            </w:r>
          </w:p>
        </w:tc>
      </w:tr>
      <w:tr w:rsidR="00486326" w:rsidRPr="00020944" w:rsidTr="00486326">
        <w:tc>
          <w:tcPr>
            <w:tcW w:w="709" w:type="dxa"/>
            <w:vMerge w:val="restart"/>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4</w:t>
            </w:r>
          </w:p>
        </w:tc>
        <w:tc>
          <w:tcPr>
            <w:tcW w:w="52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en-US"/>
              </w:rPr>
            </w:pPr>
            <w:r w:rsidRPr="00EA0420">
              <w:rPr>
                <w:rFonts w:ascii="Times New Roman" w:hAnsi="Times New Roman" w:cs="Times New Roman"/>
                <w:sz w:val="24"/>
                <w:szCs w:val="24"/>
                <w:lang w:val="en-US"/>
              </w:rPr>
              <w:t>7</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w:t>
            </w:r>
          </w:p>
        </w:tc>
        <w:tc>
          <w:tcPr>
            <w:tcW w:w="567"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w:t>
            </w:r>
          </w:p>
        </w:tc>
        <w:tc>
          <w:tcPr>
            <w:tcW w:w="993"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1</w:t>
            </w:r>
          </w:p>
        </w:tc>
        <w:tc>
          <w:tcPr>
            <w:tcW w:w="567"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3</w:t>
            </w:r>
          </w:p>
        </w:tc>
        <w:tc>
          <w:tcPr>
            <w:tcW w:w="991"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20</w:t>
            </w:r>
          </w:p>
        </w:tc>
        <w:tc>
          <w:tcPr>
            <w:tcW w:w="748"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850"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p>
        </w:tc>
        <w:tc>
          <w:tcPr>
            <w:tcW w:w="851"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rPr>
            </w:pP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en-US"/>
              </w:rPr>
            </w:pPr>
            <w:r w:rsidRPr="00EA0420">
              <w:rPr>
                <w:rFonts w:ascii="Times New Roman" w:hAnsi="Times New Roman" w:cs="Times New Roman"/>
                <w:sz w:val="24"/>
                <w:szCs w:val="24"/>
                <w:lang w:val="en-US"/>
              </w:rPr>
              <w:t>20</w:t>
            </w:r>
          </w:p>
        </w:tc>
        <w:tc>
          <w:tcPr>
            <w:tcW w:w="708"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600</w:t>
            </w:r>
          </w:p>
        </w:tc>
        <w:tc>
          <w:tcPr>
            <w:tcW w:w="425"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4</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sz w:val="24"/>
                <w:szCs w:val="24"/>
                <w:lang w:val="kk-KZ"/>
              </w:rPr>
            </w:pPr>
            <w:r w:rsidRPr="00EA0420">
              <w:rPr>
                <w:rFonts w:ascii="Times New Roman" w:hAnsi="Times New Roman" w:cs="Times New Roman"/>
                <w:sz w:val="24"/>
                <w:szCs w:val="24"/>
                <w:lang w:val="kk-KZ"/>
              </w:rPr>
              <w:t>-</w:t>
            </w:r>
          </w:p>
        </w:tc>
      </w:tr>
      <w:tr w:rsidR="00486326" w:rsidRPr="00020944" w:rsidTr="00486326">
        <w:tc>
          <w:tcPr>
            <w:tcW w:w="709" w:type="dxa"/>
            <w:vMerge/>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52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en-US"/>
              </w:rPr>
            </w:pPr>
            <w:r w:rsidRPr="00EA0420">
              <w:rPr>
                <w:rFonts w:ascii="Times New Roman" w:hAnsi="Times New Roman" w:cs="Times New Roman"/>
                <w:sz w:val="24"/>
                <w:szCs w:val="24"/>
                <w:lang w:val="en-US"/>
              </w:rPr>
              <w:t>8</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4</w:t>
            </w:r>
          </w:p>
        </w:tc>
        <w:tc>
          <w:tcPr>
            <w:tcW w:w="567"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w:t>
            </w:r>
          </w:p>
        </w:tc>
        <w:tc>
          <w:tcPr>
            <w:tcW w:w="993"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w:t>
            </w:r>
          </w:p>
        </w:tc>
        <w:tc>
          <w:tcPr>
            <w:tcW w:w="567"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3</w:t>
            </w:r>
          </w:p>
        </w:tc>
        <w:tc>
          <w:tcPr>
            <w:tcW w:w="991"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17</w:t>
            </w:r>
          </w:p>
        </w:tc>
        <w:tc>
          <w:tcPr>
            <w:tcW w:w="748"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850"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r w:rsidRPr="00EA0420">
              <w:rPr>
                <w:rFonts w:ascii="Times New Roman" w:hAnsi="Times New Roman" w:cs="Times New Roman"/>
                <w:sz w:val="24"/>
                <w:szCs w:val="24"/>
                <w:lang w:val="kk-KZ"/>
              </w:rPr>
              <w:t>3</w:t>
            </w:r>
          </w:p>
        </w:tc>
        <w:tc>
          <w:tcPr>
            <w:tcW w:w="851"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en-US"/>
              </w:rPr>
            </w:pPr>
            <w:r w:rsidRPr="00EA0420">
              <w:rPr>
                <w:rFonts w:ascii="Times New Roman" w:hAnsi="Times New Roman" w:cs="Times New Roman"/>
                <w:sz w:val="24"/>
                <w:szCs w:val="24"/>
                <w:lang w:val="en-US"/>
              </w:rPr>
              <w:t>20</w:t>
            </w:r>
          </w:p>
        </w:tc>
        <w:tc>
          <w:tcPr>
            <w:tcW w:w="708"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600</w:t>
            </w:r>
          </w:p>
        </w:tc>
        <w:tc>
          <w:tcPr>
            <w:tcW w:w="425"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4</w:t>
            </w:r>
          </w:p>
        </w:tc>
        <w:tc>
          <w:tcPr>
            <w:tcW w:w="709" w:type="dxa"/>
            <w:shd w:val="clear" w:color="auto" w:fill="auto"/>
          </w:tcPr>
          <w:p w:rsidR="00486326" w:rsidRPr="0080572B" w:rsidRDefault="00486326" w:rsidP="00A763AD">
            <w:pPr>
              <w:tabs>
                <w:tab w:val="left" w:pos="463"/>
                <w:tab w:val="center" w:pos="521"/>
              </w:tabs>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1</w:t>
            </w:r>
          </w:p>
        </w:tc>
      </w:tr>
      <w:tr w:rsidR="00486326" w:rsidRPr="00020944" w:rsidTr="00486326">
        <w:tc>
          <w:tcPr>
            <w:tcW w:w="709" w:type="dxa"/>
            <w:vMerge/>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52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en-US"/>
              </w:rPr>
            </w:pPr>
            <w:r w:rsidRPr="00EA0420">
              <w:rPr>
                <w:rFonts w:ascii="Times New Roman" w:hAnsi="Times New Roman" w:cs="Times New Roman"/>
                <w:sz w:val="24"/>
                <w:szCs w:val="24"/>
                <w:lang w:val="en-US"/>
              </w:rPr>
              <w:t>9</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1</w:t>
            </w:r>
          </w:p>
        </w:tc>
        <w:tc>
          <w:tcPr>
            <w:tcW w:w="567"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w:t>
            </w:r>
          </w:p>
        </w:tc>
        <w:tc>
          <w:tcPr>
            <w:tcW w:w="993"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1</w:t>
            </w:r>
          </w:p>
        </w:tc>
        <w:tc>
          <w:tcPr>
            <w:tcW w:w="567"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1</w:t>
            </w:r>
          </w:p>
        </w:tc>
        <w:tc>
          <w:tcPr>
            <w:tcW w:w="991"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w:t>
            </w:r>
          </w:p>
        </w:tc>
        <w:tc>
          <w:tcPr>
            <w:tcW w:w="748"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rPr>
            </w:pPr>
          </w:p>
        </w:tc>
        <w:tc>
          <w:tcPr>
            <w:tcW w:w="850"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8</w:t>
            </w:r>
          </w:p>
        </w:tc>
        <w:tc>
          <w:tcPr>
            <w:tcW w:w="851"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12</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en-US"/>
              </w:rPr>
            </w:pPr>
            <w:r w:rsidRPr="00EA0420">
              <w:rPr>
                <w:rFonts w:ascii="Times New Roman" w:hAnsi="Times New Roman" w:cs="Times New Roman"/>
                <w:sz w:val="24"/>
                <w:szCs w:val="24"/>
                <w:lang w:val="en-US"/>
              </w:rPr>
              <w:t>20</w:t>
            </w:r>
          </w:p>
        </w:tc>
        <w:tc>
          <w:tcPr>
            <w:tcW w:w="708"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600</w:t>
            </w:r>
          </w:p>
        </w:tc>
        <w:tc>
          <w:tcPr>
            <w:tcW w:w="425"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w:t>
            </w: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color w:val="000000"/>
                <w:sz w:val="24"/>
                <w:szCs w:val="24"/>
                <w:lang w:val="kk-KZ"/>
              </w:rPr>
            </w:pPr>
            <w:r w:rsidRPr="00EA0420">
              <w:rPr>
                <w:rFonts w:ascii="Times New Roman" w:hAnsi="Times New Roman" w:cs="Times New Roman"/>
                <w:sz w:val="24"/>
                <w:szCs w:val="24"/>
                <w:lang w:val="kk-KZ"/>
              </w:rPr>
              <w:t>2</w:t>
            </w:r>
          </w:p>
        </w:tc>
      </w:tr>
      <w:tr w:rsidR="00486326" w:rsidRPr="00020944" w:rsidTr="00486326">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Жалпы</w:t>
            </w:r>
          </w:p>
        </w:tc>
        <w:tc>
          <w:tcPr>
            <w:tcW w:w="529" w:type="dxa"/>
            <w:shd w:val="clear" w:color="auto" w:fill="auto"/>
          </w:tcPr>
          <w:p w:rsidR="00486326" w:rsidRPr="0080572B" w:rsidRDefault="00486326" w:rsidP="00A763AD">
            <w:pPr>
              <w:spacing w:after="0" w:line="240" w:lineRule="auto"/>
              <w:jc w:val="center"/>
              <w:rPr>
                <w:rFonts w:ascii="Times New Roman" w:hAnsi="Times New Roman" w:cs="Times New Roman"/>
                <w:b/>
                <w:color w:val="000000"/>
                <w:sz w:val="24"/>
                <w:szCs w:val="24"/>
              </w:rPr>
            </w:pPr>
          </w:p>
        </w:tc>
        <w:tc>
          <w:tcPr>
            <w:tcW w:w="709" w:type="dxa"/>
            <w:shd w:val="clear" w:color="auto" w:fill="auto"/>
          </w:tcPr>
          <w:p w:rsidR="00486326" w:rsidRPr="0080572B" w:rsidRDefault="00486326" w:rsidP="00A763AD">
            <w:pPr>
              <w:spacing w:after="0" w:line="240" w:lineRule="auto"/>
              <w:jc w:val="center"/>
              <w:rPr>
                <w:rFonts w:ascii="Times New Roman" w:hAnsi="Times New Roman" w:cs="Times New Roman"/>
                <w:b/>
                <w:color w:val="000000"/>
                <w:sz w:val="24"/>
                <w:szCs w:val="24"/>
                <w:lang w:val="kk-KZ"/>
              </w:rPr>
            </w:pPr>
          </w:p>
        </w:tc>
        <w:tc>
          <w:tcPr>
            <w:tcW w:w="567"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13</w:t>
            </w:r>
          </w:p>
        </w:tc>
        <w:tc>
          <w:tcPr>
            <w:tcW w:w="993"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18</w:t>
            </w:r>
          </w:p>
        </w:tc>
        <w:tc>
          <w:tcPr>
            <w:tcW w:w="567"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26</w:t>
            </w:r>
          </w:p>
        </w:tc>
        <w:tc>
          <w:tcPr>
            <w:tcW w:w="991"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200</w:t>
            </w:r>
          </w:p>
        </w:tc>
        <w:tc>
          <w:tcPr>
            <w:tcW w:w="748"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8</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1</w:t>
            </w:r>
          </w:p>
        </w:tc>
        <w:tc>
          <w:tcPr>
            <w:tcW w:w="850"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20</w:t>
            </w:r>
          </w:p>
        </w:tc>
        <w:tc>
          <w:tcPr>
            <w:tcW w:w="851"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12</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241</w:t>
            </w:r>
          </w:p>
        </w:tc>
        <w:tc>
          <w:tcPr>
            <w:tcW w:w="708"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7230</w:t>
            </w:r>
          </w:p>
        </w:tc>
        <w:tc>
          <w:tcPr>
            <w:tcW w:w="425"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42</w:t>
            </w:r>
          </w:p>
        </w:tc>
        <w:tc>
          <w:tcPr>
            <w:tcW w:w="709" w:type="dxa"/>
            <w:shd w:val="clear" w:color="auto" w:fill="auto"/>
          </w:tcPr>
          <w:p w:rsidR="00486326" w:rsidRPr="00EA0420" w:rsidRDefault="00486326" w:rsidP="00A763AD">
            <w:pPr>
              <w:spacing w:after="0" w:line="240" w:lineRule="auto"/>
              <w:jc w:val="center"/>
              <w:rPr>
                <w:rFonts w:ascii="Times New Roman" w:hAnsi="Times New Roman" w:cs="Times New Roman"/>
                <w:b/>
                <w:sz w:val="24"/>
                <w:szCs w:val="24"/>
                <w:lang w:val="kk-KZ"/>
              </w:rPr>
            </w:pPr>
            <w:r w:rsidRPr="00EA0420">
              <w:rPr>
                <w:rFonts w:ascii="Times New Roman" w:hAnsi="Times New Roman" w:cs="Times New Roman"/>
                <w:b/>
                <w:sz w:val="24"/>
                <w:szCs w:val="24"/>
                <w:lang w:val="kk-KZ"/>
              </w:rPr>
              <w:t>15</w:t>
            </w:r>
          </w:p>
        </w:tc>
      </w:tr>
    </w:tbl>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val="kk-KZ" w:eastAsia="ru-RU"/>
        </w:rPr>
      </w:pPr>
    </w:p>
    <w:p w:rsidR="00081BFB" w:rsidRDefault="00081BFB" w:rsidP="00081BFB">
      <w:pPr>
        <w:spacing w:after="0" w:line="240" w:lineRule="auto"/>
        <w:rPr>
          <w:rFonts w:ascii="Times New Roman" w:eastAsia="Calibri" w:hAnsi="Times New Roman" w:cs="Times New Roman"/>
          <w:b/>
          <w:color w:val="000000"/>
          <w:sz w:val="24"/>
          <w:szCs w:val="24"/>
          <w:lang w:val="kk-KZ" w:eastAsia="ru-RU"/>
        </w:rPr>
        <w:sectPr w:rsidR="00081BFB">
          <w:pgSz w:w="11906" w:h="16838"/>
          <w:pgMar w:top="1134" w:right="851" w:bottom="1134" w:left="1701" w:header="709" w:footer="709" w:gutter="0"/>
          <w:cols w:space="720"/>
        </w:sectPr>
      </w:pPr>
    </w:p>
    <w:p w:rsidR="00081BFB" w:rsidRDefault="00081BFB" w:rsidP="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val="kk-KZ" w:eastAsia="ru-RU"/>
        </w:rPr>
      </w:pPr>
      <w:r>
        <w:rPr>
          <w:rFonts w:ascii="Times New Roman" w:eastAsia="Calibri" w:hAnsi="Times New Roman" w:cs="Times New Roman"/>
          <w:b/>
          <w:color w:val="000000"/>
          <w:sz w:val="24"/>
          <w:szCs w:val="24"/>
          <w:lang w:val="kk-KZ" w:eastAsia="ru-RU"/>
        </w:rPr>
        <w:lastRenderedPageBreak/>
        <w:t>5. Пәндер туралы мәліметтер</w:t>
      </w:r>
    </w:p>
    <w:p w:rsidR="00081BFB" w:rsidRDefault="00081BFB" w:rsidP="00081BFB">
      <w:pPr>
        <w:spacing w:after="0" w:line="300" w:lineRule="auto"/>
        <w:rPr>
          <w:rFonts w:ascii="Times New Roman" w:eastAsia="Calibri" w:hAnsi="Times New Roman" w:cs="Times New Roman"/>
          <w:b/>
          <w:sz w:val="24"/>
          <w:szCs w:val="24"/>
          <w:lang w:val="kk-KZ" w:eastAsia="ko-KR"/>
        </w:rPr>
      </w:pPr>
    </w:p>
    <w:tbl>
      <w:tblPr>
        <w:tblpPr w:leftFromText="180" w:rightFromText="180" w:bottomFromText="200" w:vertAnchor="page" w:horzAnchor="margin" w:tblpXSpec="center" w:tblpY="2827"/>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851"/>
        <w:gridCol w:w="1134"/>
        <w:gridCol w:w="2126"/>
        <w:gridCol w:w="5711"/>
        <w:gridCol w:w="952"/>
        <w:gridCol w:w="41"/>
        <w:gridCol w:w="1093"/>
      </w:tblGrid>
      <w:tr w:rsidR="00486326" w:rsidRPr="006C438C" w:rsidTr="00A763AD">
        <w:trPr>
          <w:cantSplit/>
          <w:trHeight w:val="1128"/>
        </w:trPr>
        <w:tc>
          <w:tcPr>
            <w:tcW w:w="2517"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pStyle w:val="af0"/>
              <w:jc w:val="center"/>
              <w:rPr>
                <w:rFonts w:ascii="Times New Roman" w:hAnsi="Times New Roman" w:cs="Times New Roman"/>
                <w:b/>
                <w:color w:val="FF0000"/>
                <w:sz w:val="24"/>
                <w:szCs w:val="24"/>
                <w:lang w:val="kk-KZ"/>
              </w:rPr>
            </w:pPr>
            <w:r w:rsidRPr="006C438C">
              <w:rPr>
                <w:rFonts w:ascii="Times New Roman" w:hAnsi="Times New Roman" w:cs="Times New Roman"/>
                <w:b/>
                <w:color w:val="FF0000"/>
                <w:sz w:val="24"/>
                <w:szCs w:val="24"/>
                <w:lang w:val="kk-KZ"/>
              </w:rPr>
              <w:t>М</w:t>
            </w:r>
            <w:r w:rsidRPr="006C438C">
              <w:rPr>
                <w:rFonts w:ascii="Times New Roman" w:hAnsi="Times New Roman" w:cs="Times New Roman"/>
                <w:b/>
                <w:color w:val="FF0000"/>
                <w:sz w:val="24"/>
                <w:szCs w:val="24"/>
              </w:rPr>
              <w:t>одул</w:t>
            </w:r>
            <w:r w:rsidRPr="006C438C">
              <w:rPr>
                <w:rFonts w:ascii="Times New Roman" w:hAnsi="Times New Roman" w:cs="Times New Roman"/>
                <w:b/>
                <w:color w:val="FF0000"/>
                <w:sz w:val="24"/>
                <w:szCs w:val="24"/>
                <w:lang w:val="kk-KZ"/>
              </w:rPr>
              <w:t>ьдің аты</w:t>
            </w: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pStyle w:val="af0"/>
              <w:jc w:val="center"/>
              <w:rPr>
                <w:rFonts w:ascii="Times New Roman" w:hAnsi="Times New Roman" w:cs="Times New Roman"/>
                <w:b/>
                <w:color w:val="FF0000"/>
                <w:sz w:val="24"/>
                <w:szCs w:val="24"/>
                <w:lang w:val="kk-KZ"/>
              </w:rPr>
            </w:pPr>
            <w:r w:rsidRPr="006C438C">
              <w:rPr>
                <w:rFonts w:ascii="Times New Roman" w:hAnsi="Times New Roman" w:cs="Times New Roman"/>
                <w:b/>
                <w:color w:val="FF0000"/>
                <w:sz w:val="24"/>
                <w:szCs w:val="24"/>
                <w:lang w:val="kk-KZ"/>
              </w:rPr>
              <w:t>ЦИКЛ</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pStyle w:val="af0"/>
              <w:jc w:val="center"/>
              <w:rPr>
                <w:rFonts w:ascii="Times New Roman" w:hAnsi="Times New Roman" w:cs="Times New Roman"/>
                <w:b/>
                <w:color w:val="FF0000"/>
                <w:sz w:val="24"/>
                <w:szCs w:val="24"/>
                <w:lang w:val="kk-KZ"/>
              </w:rPr>
            </w:pPr>
            <w:r w:rsidRPr="006C438C">
              <w:rPr>
                <w:rFonts w:ascii="Times New Roman" w:hAnsi="Times New Roman" w:cs="Times New Roman"/>
                <w:b/>
                <w:color w:val="FF0000"/>
                <w:sz w:val="24"/>
                <w:szCs w:val="24"/>
                <w:lang w:val="kk-KZ"/>
              </w:rPr>
              <w:t>ЖООК/</w:t>
            </w:r>
          </w:p>
          <w:p w:rsidR="00486326" w:rsidRPr="006C438C" w:rsidRDefault="00486326" w:rsidP="00A763AD">
            <w:pPr>
              <w:pStyle w:val="af0"/>
              <w:jc w:val="center"/>
              <w:rPr>
                <w:rFonts w:ascii="Times New Roman" w:hAnsi="Times New Roman" w:cs="Times New Roman"/>
                <w:b/>
                <w:color w:val="FF0000"/>
                <w:sz w:val="24"/>
                <w:szCs w:val="24"/>
                <w:lang w:val="kk-KZ"/>
              </w:rPr>
            </w:pPr>
            <w:r w:rsidRPr="006C438C">
              <w:rPr>
                <w:rFonts w:ascii="Times New Roman" w:hAnsi="Times New Roman" w:cs="Times New Roman"/>
                <w:b/>
                <w:color w:val="FF0000"/>
                <w:sz w:val="24"/>
                <w:szCs w:val="24"/>
                <w:lang w:val="kk-KZ"/>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pStyle w:val="af0"/>
              <w:jc w:val="center"/>
              <w:rPr>
                <w:rFonts w:ascii="Times New Roman" w:hAnsi="Times New Roman" w:cs="Times New Roman"/>
                <w:b/>
                <w:color w:val="FF0000"/>
                <w:sz w:val="24"/>
                <w:szCs w:val="24"/>
                <w:lang w:val="kk-KZ"/>
              </w:rPr>
            </w:pPr>
            <w:r w:rsidRPr="006C438C">
              <w:rPr>
                <w:rFonts w:ascii="Times New Roman" w:hAnsi="Times New Roman" w:cs="Times New Roman"/>
                <w:b/>
                <w:color w:val="FF0000"/>
                <w:sz w:val="24"/>
                <w:szCs w:val="24"/>
                <w:lang w:val="kk-KZ"/>
              </w:rPr>
              <w:t>Компоненттің аты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pStyle w:val="af0"/>
              <w:jc w:val="center"/>
              <w:rPr>
                <w:rFonts w:ascii="Times New Roman" w:hAnsi="Times New Roman" w:cs="Times New Roman"/>
                <w:b/>
                <w:color w:val="FF0000"/>
                <w:sz w:val="24"/>
                <w:szCs w:val="24"/>
                <w:lang w:val="kk-KZ"/>
              </w:rPr>
            </w:pPr>
            <w:r w:rsidRPr="006C438C">
              <w:rPr>
                <w:rFonts w:ascii="Times New Roman" w:hAnsi="Times New Roman" w:cs="Times New Roman"/>
                <w:b/>
                <w:color w:val="FF0000"/>
                <w:sz w:val="24"/>
                <w:szCs w:val="24"/>
                <w:lang w:val="kk-KZ"/>
              </w:rPr>
              <w:t>Пәнді қысқаша сипаттау</w:t>
            </w:r>
          </w:p>
          <w:p w:rsidR="00486326" w:rsidRPr="006C438C" w:rsidRDefault="00486326" w:rsidP="00A763AD">
            <w:pPr>
              <w:pStyle w:val="af0"/>
              <w:jc w:val="center"/>
              <w:rPr>
                <w:rFonts w:ascii="Times New Roman" w:hAnsi="Times New Roman" w:cs="Times New Roman"/>
                <w:b/>
                <w:color w:val="FF0000"/>
                <w:sz w:val="24"/>
                <w:szCs w:val="24"/>
                <w:lang w:val="kk-KZ"/>
              </w:rPr>
            </w:pPr>
            <w:r w:rsidRPr="006C438C">
              <w:rPr>
                <w:rFonts w:ascii="Times New Roman" w:hAnsi="Times New Roman" w:cs="Times New Roman"/>
                <w:b/>
                <w:color w:val="FF0000"/>
                <w:sz w:val="24"/>
                <w:szCs w:val="24"/>
                <w:lang w:val="kk-KZ"/>
              </w:rPr>
              <w:t>(30-50 сөз)</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pStyle w:val="af0"/>
              <w:jc w:val="center"/>
              <w:rPr>
                <w:rFonts w:ascii="Times New Roman" w:hAnsi="Times New Roman" w:cs="Times New Roman"/>
                <w:b/>
                <w:color w:val="FF0000"/>
                <w:sz w:val="24"/>
                <w:szCs w:val="24"/>
                <w:lang w:val="kk-KZ"/>
              </w:rPr>
            </w:pPr>
            <w:r w:rsidRPr="006C438C">
              <w:rPr>
                <w:rFonts w:ascii="Times New Roman" w:hAnsi="Times New Roman" w:cs="Times New Roman"/>
                <w:b/>
                <w:color w:val="FF0000"/>
                <w:sz w:val="24"/>
                <w:szCs w:val="24"/>
                <w:lang w:val="kk-KZ"/>
              </w:rPr>
              <w:t>Кредит</w:t>
            </w:r>
          </w:p>
          <w:p w:rsidR="00486326" w:rsidRPr="006C438C" w:rsidRDefault="00486326" w:rsidP="00A763AD">
            <w:pPr>
              <w:pStyle w:val="af0"/>
              <w:jc w:val="center"/>
              <w:rPr>
                <w:rFonts w:ascii="Times New Roman" w:hAnsi="Times New Roman" w:cs="Times New Roman"/>
                <w:b/>
                <w:color w:val="FF0000"/>
                <w:sz w:val="24"/>
                <w:szCs w:val="24"/>
                <w:lang w:val="kk-KZ"/>
              </w:rPr>
            </w:pPr>
            <w:r w:rsidRPr="006C438C">
              <w:rPr>
                <w:rFonts w:ascii="Times New Roman" w:hAnsi="Times New Roman" w:cs="Times New Roman"/>
                <w:b/>
                <w:color w:val="FF0000"/>
                <w:sz w:val="24"/>
                <w:szCs w:val="24"/>
                <w:lang w:val="kk-KZ"/>
              </w:rPr>
              <w:t>тер саны</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hAnsi="Times New Roman" w:cs="Times New Roman"/>
                <w:b/>
                <w:color w:val="FF0000"/>
                <w:sz w:val="24"/>
                <w:szCs w:val="24"/>
                <w:lang w:val="kk-KZ"/>
              </w:rPr>
            </w:pPr>
            <w:r w:rsidRPr="006C438C">
              <w:rPr>
                <w:rFonts w:ascii="Times New Roman" w:hAnsi="Times New Roman" w:cs="Times New Roman"/>
                <w:b/>
                <w:color w:val="FF0000"/>
                <w:sz w:val="24"/>
                <w:szCs w:val="24"/>
                <w:lang w:val="kk-KZ"/>
              </w:rPr>
              <w:t>Қалып</w:t>
            </w:r>
          </w:p>
          <w:p w:rsidR="00486326" w:rsidRPr="006C438C" w:rsidRDefault="00486326" w:rsidP="00A763AD">
            <w:pPr>
              <w:spacing w:after="0" w:line="240" w:lineRule="auto"/>
              <w:jc w:val="center"/>
              <w:rPr>
                <w:rFonts w:ascii="Times New Roman" w:hAnsi="Times New Roman" w:cs="Times New Roman"/>
                <w:b/>
                <w:color w:val="FF0000"/>
                <w:sz w:val="24"/>
                <w:szCs w:val="24"/>
                <w:lang w:val="kk-KZ"/>
              </w:rPr>
            </w:pPr>
            <w:r w:rsidRPr="006C438C">
              <w:rPr>
                <w:rFonts w:ascii="Times New Roman" w:hAnsi="Times New Roman" w:cs="Times New Roman"/>
                <w:b/>
                <w:color w:val="FF0000"/>
                <w:sz w:val="24"/>
                <w:szCs w:val="24"/>
                <w:lang w:val="kk-KZ"/>
              </w:rPr>
              <w:t>тасушы ОН</w:t>
            </w:r>
            <w:r w:rsidRPr="006C438C">
              <w:rPr>
                <w:rFonts w:ascii="Times New Roman" w:hAnsi="Times New Roman" w:cs="Times New Roman"/>
                <w:b/>
                <w:color w:val="FF0000"/>
                <w:sz w:val="24"/>
                <w:szCs w:val="24"/>
              </w:rPr>
              <w:t xml:space="preserve"> </w:t>
            </w:r>
            <w:r w:rsidRPr="006C438C">
              <w:rPr>
                <w:rFonts w:ascii="Times New Roman" w:hAnsi="Times New Roman" w:cs="Times New Roman"/>
                <w:b/>
                <w:color w:val="FF0000"/>
                <w:sz w:val="24"/>
                <w:szCs w:val="24"/>
                <w:lang w:val="kk-KZ"/>
              </w:rPr>
              <w:t>(код)</w:t>
            </w:r>
          </w:p>
        </w:tc>
      </w:tr>
      <w:tr w:rsidR="00486326" w:rsidRPr="006C438C" w:rsidTr="00A763AD">
        <w:trPr>
          <w:cantSplit/>
          <w:trHeight w:val="558"/>
        </w:trPr>
        <w:tc>
          <w:tcPr>
            <w:tcW w:w="14425" w:type="dxa"/>
            <w:gridSpan w:val="8"/>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b/>
                <w:color w:val="FF0000"/>
                <w:sz w:val="24"/>
                <w:szCs w:val="24"/>
                <w:lang w:val="kk-KZ" w:eastAsia="ru-RU"/>
              </w:rPr>
              <w:t>Жалпы білім беретін пәндер циклі</w:t>
            </w:r>
          </w:p>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b/>
                <w:color w:val="FF0000"/>
                <w:sz w:val="24"/>
                <w:szCs w:val="24"/>
                <w:lang w:val="kk-KZ" w:eastAsia="ru-RU"/>
              </w:rPr>
              <w:t>ЖОО компоненті / Таңдау компоненті</w:t>
            </w:r>
          </w:p>
        </w:tc>
      </w:tr>
      <w:tr w:rsidR="00486326" w:rsidRPr="006C438C" w:rsidTr="00A763AD">
        <w:trPr>
          <w:cantSplit/>
          <w:trHeight w:val="558"/>
        </w:trPr>
        <w:tc>
          <w:tcPr>
            <w:tcW w:w="2517" w:type="dxa"/>
            <w:vMerge w:val="restart"/>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Қоғамдық ғылымдар модулі</w:t>
            </w: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МК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rPr>
                <w:rFonts w:ascii="Times New Roman" w:hAnsi="Times New Roman" w:cs="Times New Roman"/>
                <w:color w:val="FF0000"/>
                <w:sz w:val="24"/>
                <w:szCs w:val="24"/>
                <w:lang w:val="en-US"/>
              </w:rPr>
            </w:pPr>
            <w:r w:rsidRPr="006C438C">
              <w:rPr>
                <w:rFonts w:ascii="Times New Roman" w:hAnsi="Times New Roman" w:cs="Times New Roman"/>
                <w:color w:val="FF0000"/>
                <w:sz w:val="24"/>
                <w:szCs w:val="24"/>
                <w:lang w:val="kk-KZ"/>
              </w:rPr>
              <w:t>Қазақстанның          қазіргі  заман тарихы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outlineLvl w:val="0"/>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Отандық тарихтың тұжырымдамалық негіздерін жіктеуді, қазақ мемлекеттілігі мен қазіргі Қазақстан тарихының өзекті мәселелерін түсіндіруді білу.    </w:t>
            </w:r>
          </w:p>
          <w:p w:rsidR="00486326" w:rsidRPr="006C438C" w:rsidRDefault="00486326" w:rsidP="00A763AD">
            <w:pPr>
              <w:spacing w:after="0" w:line="240" w:lineRule="auto"/>
              <w:jc w:val="both"/>
              <w:outlineLvl w:val="0"/>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Қазақстанның азаттық қозғалысы идеологиясын және әлеуметтік-экономикалық жаңғырту кезеңдерін қалыптастырудағы ұлттық интеллигенцияның қызметін талдай білу. Демократиялық құқықтық мемлекет құруды сипаттау. </w:t>
            </w:r>
          </w:p>
          <w:p w:rsidR="00486326" w:rsidRPr="006C438C" w:rsidRDefault="00486326" w:rsidP="00A763AD">
            <w:pPr>
              <w:spacing w:after="0" w:line="240" w:lineRule="auto"/>
              <w:jc w:val="both"/>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Мемлекеттік басқару теориясы мен практикасына Тұңғыш Президенттің үлесін бағалау.</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5</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ОН1,</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 ОН2</w:t>
            </w:r>
          </w:p>
        </w:tc>
      </w:tr>
      <w:tr w:rsidR="00486326" w:rsidRPr="006C438C" w:rsidTr="00A763AD">
        <w:trPr>
          <w:cantSplit/>
          <w:trHeight w:val="558"/>
        </w:trPr>
        <w:tc>
          <w:tcPr>
            <w:tcW w:w="2517" w:type="dxa"/>
            <w:vMerge/>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hAnsi="Times New Roman" w:cs="Times New Roman"/>
                <w:color w:val="FF0000"/>
                <w:sz w:val="24"/>
                <w:szCs w:val="24"/>
                <w:lang w:val="kk-KZ"/>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hAnsi="Times New Roman" w:cs="Times New Roman"/>
                <w:color w:val="FF0000"/>
                <w:sz w:val="24"/>
                <w:szCs w:val="24"/>
                <w:lang w:val="kk-KZ"/>
              </w:rPr>
              <w:t>МК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hAnsi="Times New Roman" w:cs="Times New Roman"/>
                <w:color w:val="FF0000"/>
                <w:sz w:val="24"/>
                <w:szCs w:val="24"/>
                <w:lang w:val="kk-KZ"/>
              </w:rPr>
              <w:t>Философия</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tabs>
                <w:tab w:val="left" w:pos="1134"/>
              </w:tabs>
              <w:spacing w:after="0" w:line="240" w:lineRule="auto"/>
              <w:jc w:val="both"/>
              <w:textAlignment w:val="top"/>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bCs/>
                <w:color w:val="FF0000"/>
                <w:sz w:val="24"/>
                <w:szCs w:val="24"/>
                <w:lang w:val="kk-KZ" w:eastAsia="ru-RU"/>
              </w:rPr>
              <w:t>Философияның пайда болу негіздері қарастырылады, ойлау мәдениетінің пайда болу ерекшеліктері анықталады, «философия», «дүниетаным» ұғымдары, «болмыс», «сана» ұғымдарының мәні мен мазмұны ашылады. «Таным» және «шығармашылық» ұғымдарының арақатынасы қарастырылады, еркіндік философиясы санатының мәні мен мазмұны анықталады, философиялық мәселенің мәнін, сыни ойлауды, философиялық аспектілерді, практика мен таным мәселелерін зерттеу дағдысы қалыптасады.</w:t>
            </w:r>
          </w:p>
          <w:p w:rsidR="00486326" w:rsidRPr="006C438C" w:rsidRDefault="00486326" w:rsidP="00A763AD">
            <w:pPr>
              <w:spacing w:after="0" w:line="240" w:lineRule="auto"/>
              <w:jc w:val="both"/>
              <w:rPr>
                <w:rFonts w:ascii="Times New Roman" w:eastAsia="Calibri" w:hAnsi="Times New Roman" w:cs="Times New Roman"/>
                <w:b/>
                <w:color w:val="FF0000"/>
                <w:sz w:val="24"/>
                <w:szCs w:val="24"/>
                <w:lang w:val="kk-KZ" w:eastAsia="ru-RU"/>
              </w:rPr>
            </w:pP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5</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ОН1,</w:t>
            </w:r>
          </w:p>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 ОН2</w:t>
            </w:r>
          </w:p>
        </w:tc>
      </w:tr>
      <w:tr w:rsidR="00486326" w:rsidRPr="006C438C" w:rsidTr="00A763AD">
        <w:trPr>
          <w:cantSplit/>
          <w:trHeight w:val="558"/>
        </w:trPr>
        <w:tc>
          <w:tcPr>
            <w:tcW w:w="2517" w:type="dxa"/>
            <w:vMerge w:val="restart"/>
            <w:tcBorders>
              <w:top w:val="single" w:sz="4" w:space="0" w:color="auto"/>
              <w:left w:val="single" w:sz="4" w:space="0" w:color="auto"/>
              <w:right w:val="single" w:sz="4" w:space="0" w:color="auto"/>
            </w:tcBorders>
            <w:hideMark/>
          </w:tcPr>
          <w:p w:rsidR="00486326" w:rsidRPr="006C438C" w:rsidRDefault="00486326" w:rsidP="00A763AD">
            <w:pPr>
              <w:spacing w:after="0" w:line="240" w:lineRule="auto"/>
              <w:jc w:val="center"/>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lastRenderedPageBreak/>
              <w:t>Әлеуметтік-саяси білімдер модулі</w:t>
            </w: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МК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 xml:space="preserve">Әлеуметтану және саясаттану        </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tabs>
                <w:tab w:val="left" w:pos="1725"/>
              </w:tabs>
              <w:spacing w:after="0" w:line="240" w:lineRule="auto"/>
              <w:jc w:val="both"/>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Әлеуметтану теориясы, қоғамның әлеуметтік құрылымы мен стратификациясы, қоғамдағы саясаттың рөлі мен орны түсіндіріледі, саяси ғылымның, оның ішінде жастар саясатының қалыптасуы мен дамуының негізгі кезеңдері, қоғамдық өмір жүйесіндегі саясаттың рөлі қарастырылады, мемлекеттің мәні айқындалады, мемлекет пен азаматтық қоғамның арақатынасы анықталады. Әлеуметтік зерттеу, әлеуметтік-саяси ақпаратты талдау дағдылары дамиды.</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4</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ОН5, ОН12</w:t>
            </w:r>
          </w:p>
        </w:tc>
      </w:tr>
      <w:tr w:rsidR="00486326" w:rsidRPr="006C438C" w:rsidTr="00A763AD">
        <w:trPr>
          <w:cantSplit/>
          <w:trHeight w:val="558"/>
        </w:trPr>
        <w:tc>
          <w:tcPr>
            <w:tcW w:w="2517" w:type="dxa"/>
            <w:vMerge/>
            <w:tcBorders>
              <w:left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ЖООК/ТК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Экология және тіршілік қауіпсіздігі   негіздері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Times New Roman" w:hAnsi="Times New Roman" w:cs="Times New Roman"/>
                <w:color w:val="FF0000"/>
                <w:sz w:val="24"/>
                <w:szCs w:val="24"/>
                <w:lang w:val="kk-KZ"/>
              </w:rPr>
            </w:pPr>
            <w:r w:rsidRPr="006C438C">
              <w:rPr>
                <w:rFonts w:ascii="Times New Roman" w:eastAsia="Times New Roman" w:hAnsi="Times New Roman" w:cs="Times New Roman"/>
                <w:color w:val="FF0000"/>
                <w:sz w:val="24"/>
                <w:szCs w:val="24"/>
                <w:lang w:val="kk-KZ"/>
              </w:rPr>
              <w:t>Экология заңдары; тірі ағзалардың, әртүрлі ұйымдар экожүйелерінің, жалпы биосфераның және олардың тұрақтылығы негізгі заңдылықтары; агОНөнеркәсіптік кешендердің экологиялық мәселелерін шешу, ТЖ кезінде жеке қорғану құралдарын қолдану және зардап шеккендерге дәрігерге дейінгі медициналық көмек көрсету;</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3</w:t>
            </w:r>
          </w:p>
        </w:tc>
        <w:tc>
          <w:tcPr>
            <w:tcW w:w="1093" w:type="dxa"/>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ОН2,</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ОН9</w:t>
            </w:r>
          </w:p>
        </w:tc>
      </w:tr>
      <w:tr w:rsidR="00486326" w:rsidRPr="006C438C" w:rsidTr="00A763AD">
        <w:trPr>
          <w:cantSplit/>
          <w:trHeight w:val="558"/>
        </w:trPr>
        <w:tc>
          <w:tcPr>
            <w:tcW w:w="2517" w:type="dxa"/>
            <w:vMerge/>
            <w:tcBorders>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ЖООК/ТК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Кәсіпкерлік дағдылары және сыбайлас жемқорлыққа қарсы мәдениет негіздері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Фирманы ұйымдастыру, кәсіпкерлік қызметті жүргізу туралы білімді қалыптастыру. Өнімді өндіру мен сатуды бизнес-жоспарлау, нарықтарға талдау жүргізу; пайданы, кірісті, рентабельділікті, төлем қабілеттілігін, фирманың өтімділігін есептеу дағдыларын әзірлейді.</w:t>
            </w:r>
          </w:p>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Сыбайлас жемқорлықтың мәнін, факторларын қарастырады. Сыбайлас жемқорлыққа қарсы дүниетанымды, мәдениетті қалыптастырады. </w:t>
            </w:r>
            <w:r w:rsidRPr="006C438C">
              <w:rPr>
                <w:rFonts w:ascii="Times New Roman" w:eastAsia="Calibri" w:hAnsi="Times New Roman" w:cs="Times New Roman"/>
                <w:color w:val="FF0000"/>
                <w:sz w:val="24"/>
                <w:szCs w:val="24"/>
                <w:lang w:eastAsia="ru-RU"/>
              </w:rPr>
              <w:t>Сыбайлас жемқорлық құбылыстарын сыни талдау дағдыларын үйретеді.</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3</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ОН2,</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ОН6,</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 ОН7, ОН12</w:t>
            </w:r>
          </w:p>
        </w:tc>
      </w:tr>
      <w:tr w:rsidR="00486326" w:rsidRPr="006C438C" w:rsidTr="00A763AD">
        <w:trPr>
          <w:cantSplit/>
          <w:trHeight w:val="558"/>
        </w:trPr>
        <w:tc>
          <w:tcPr>
            <w:tcW w:w="2517"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ЖООК/ТК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Экономика және құқық негіздері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b/>
                <w:color w:val="FF0000"/>
                <w:sz w:val="24"/>
                <w:szCs w:val="24"/>
                <w:lang w:val="kk-KZ" w:eastAsia="ru-RU"/>
              </w:rPr>
            </w:pPr>
            <w:r w:rsidRPr="006C438C">
              <w:rPr>
                <w:rFonts w:ascii="Times New Roman" w:eastAsia="HiddenHorzOCR" w:hAnsi="Times New Roman" w:cs="Times New Roman"/>
                <w:color w:val="FF0000"/>
                <w:sz w:val="24"/>
                <w:szCs w:val="24"/>
                <w:lang w:val="kk-KZ" w:eastAsia="ru-RU"/>
              </w:rPr>
              <w:t>Нарықты, бәсекелестікті, сұранысты, ұсынысты дамытудағы мемлекеттің рөлін қарастырады. Шығындарды, кірісті, айналым және капитал айналымының көрсеткіштерін есептеу дағдыларын үйретеді. Өндіріс факторларының нарықтарын, факторлық табыстарды сыни зерттеуге мүмкіндік береді. Құқық бойынша білімді қалыптастырады. Оқиғалардың заңдылығын талдау дағдысын, нормативтік актілерге жүгінуді үйретеді. Құқықтық сана, құқықтық мәдениет деңгейін арттырады.</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ОН2,</w:t>
            </w:r>
          </w:p>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 ОН3,  ОН10, </w:t>
            </w:r>
          </w:p>
        </w:tc>
      </w:tr>
      <w:tr w:rsidR="00486326" w:rsidRPr="006C438C" w:rsidTr="00A763AD">
        <w:trPr>
          <w:cantSplit/>
          <w:trHeight w:val="558"/>
        </w:trPr>
        <w:tc>
          <w:tcPr>
            <w:tcW w:w="2517"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МК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Мәдениеттану және психология</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Әлеуметтік-мәдени-психологиялық модуль пәндерін базалық білім жүйесіндегі интеграциялық пОНцестердің өнімі ретінде қоғамның әлеуметтік-этикалық құндылықтарын түсіну; Қазақстандық қоғамды модернизациялаудағы олардың рөлі мәтінінде психологиялық институттардың ерекшеліктерін талдау; қоғамда, оның ішінде кәсіби қоғамда жанжалды жағдайларды шешу бағдарламаларын қалыптастыру; әлеуметтік маңызы бар өз пікірін дұрыс білдіру және қорғай білу.</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4</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ОН10, ОН12</w:t>
            </w:r>
          </w:p>
        </w:tc>
      </w:tr>
      <w:tr w:rsidR="00486326" w:rsidRPr="006C438C" w:rsidTr="00A763AD">
        <w:trPr>
          <w:cantSplit/>
          <w:trHeight w:val="558"/>
        </w:trPr>
        <w:tc>
          <w:tcPr>
            <w:tcW w:w="2517" w:type="dxa"/>
            <w:vMerge w:val="restart"/>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Коммуникативті ұтқырлық модулі</w:t>
            </w: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МК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Қазақ (Орыс) тілі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tabs>
                <w:tab w:val="left" w:pos="1134"/>
              </w:tabs>
              <w:spacing w:after="0" w:line="240" w:lineRule="auto"/>
              <w:jc w:val="both"/>
              <w:textAlignment w:val="top"/>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Тұлғааралық, әлеуметтік, мәдениаралық қарым-қатынас саласында орыс (қазақ) тілінде когнитивті және коммуникативтік қызметті дамыту.</w:t>
            </w:r>
          </w:p>
          <w:p w:rsidR="00486326" w:rsidRPr="006C438C" w:rsidRDefault="00486326" w:rsidP="00A763AD">
            <w:pPr>
              <w:tabs>
                <w:tab w:val="left" w:pos="1134"/>
              </w:tabs>
              <w:spacing w:after="0" w:line="240" w:lineRule="auto"/>
              <w:jc w:val="both"/>
              <w:textAlignment w:val="top"/>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-Пікірлесуде этикалық, мәдени, әлеуметтік-маңызды шамаларды талқылау дағдыларын қалыптастыру, топта жұмыс істеу қабілеті, ұжымдағы өзара іс-қимыл, икемділік, креативтілік.</w:t>
            </w:r>
          </w:p>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Мәтін ақпаратын интерпретациялаудың практикалық дағдыларын дамыту, қарым-қатынастың әр түрлі салаларында олардың стильдік, жанрлық ерекшелігін түсіндіру.</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10</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eastAsia="ru-RU"/>
              </w:rPr>
              <w:t>ОН1</w:t>
            </w:r>
          </w:p>
        </w:tc>
      </w:tr>
      <w:tr w:rsidR="00486326" w:rsidRPr="006C438C" w:rsidTr="00A763AD">
        <w:trPr>
          <w:cantSplit/>
          <w:trHeight w:val="558"/>
        </w:trPr>
        <w:tc>
          <w:tcPr>
            <w:tcW w:w="2517" w:type="dxa"/>
            <w:vMerge/>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hAnsi="Times New Roman" w:cs="Times New Roman"/>
                <w:color w:val="FF0000"/>
                <w:sz w:val="24"/>
                <w:szCs w:val="24"/>
                <w:lang w:val="kk-KZ"/>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hAnsi="Times New Roman" w:cs="Times New Roman"/>
                <w:color w:val="FF0000"/>
                <w:sz w:val="24"/>
                <w:szCs w:val="24"/>
                <w:lang w:val="kk-KZ"/>
              </w:rPr>
              <w:t>МК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hAnsi="Times New Roman" w:cs="Times New Roman"/>
                <w:color w:val="FF0000"/>
                <w:sz w:val="24"/>
                <w:szCs w:val="24"/>
                <w:lang w:val="kk-KZ"/>
              </w:rPr>
              <w:t>Шетел тілі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Шетел тілін оқытуда студенттердің мәдениетаралық - коммуникативтік құзыреттілігін жеткілікті деңгейде (А2), базалық жеткілікті (В1), базалық стандартты (В2) деңгейінде қалыптастыру болып табылады. Студенттің түсу кезіндегі дайындық деңгейіне байланысты, егер бастапқыда білім алушының тілдік деңгейі В1 деңгейінен жоғары болса, ол С1 деңгейіне жетуі мүмкін.</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10</w:t>
            </w:r>
          </w:p>
        </w:tc>
        <w:tc>
          <w:tcPr>
            <w:tcW w:w="1093" w:type="dxa"/>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ОН1</w:t>
            </w:r>
          </w:p>
        </w:tc>
      </w:tr>
      <w:tr w:rsidR="00486326" w:rsidRPr="006C438C" w:rsidTr="00A763AD">
        <w:trPr>
          <w:cantSplit/>
          <w:trHeight w:val="558"/>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МК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Дене шынықтыру</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before="100" w:beforeAutospacing="1" w:after="100" w:afterAutospacing="1"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Адамның қабілетін физикалық және зияткерлік дамыту, оның қозғалыс белсенділігін жетілдіру және салауатты өмір салтын қалыптастыру, дене тәрбиесі арқылы әлеуметтік бейімделу мақсатында қоғам жасайтын және пайдаланатын құндылықтар, шамалар мен білімдер жиынтығын білу.</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8</w:t>
            </w:r>
          </w:p>
        </w:tc>
        <w:tc>
          <w:tcPr>
            <w:tcW w:w="1093" w:type="dxa"/>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ОН2</w:t>
            </w:r>
          </w:p>
        </w:tc>
      </w:tr>
      <w:tr w:rsidR="00486326" w:rsidRPr="006C438C" w:rsidTr="00A763AD">
        <w:trPr>
          <w:cantSplit/>
          <w:trHeight w:val="2484"/>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rPr>
              <w:t>Б</w:t>
            </w:r>
            <w:r w:rsidRPr="006C438C">
              <w:rPr>
                <w:rFonts w:ascii="Times New Roman" w:hAnsi="Times New Roman" w:cs="Times New Roman"/>
                <w:color w:val="FF0000"/>
                <w:sz w:val="24"/>
                <w:szCs w:val="24"/>
                <w:lang w:val="kk-KZ"/>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Кәсіби қазақ</w:t>
            </w:r>
            <w:r w:rsidRPr="006C438C">
              <w:rPr>
                <w:rFonts w:ascii="Times New Roman" w:hAnsi="Times New Roman" w:cs="Times New Roman"/>
                <w:color w:val="FF0000"/>
                <w:sz w:val="24"/>
                <w:szCs w:val="24"/>
              </w:rPr>
              <w:t xml:space="preserve"> (</w:t>
            </w:r>
            <w:r w:rsidRPr="006C438C">
              <w:rPr>
                <w:rFonts w:ascii="Times New Roman" w:hAnsi="Times New Roman" w:cs="Times New Roman"/>
                <w:color w:val="FF0000"/>
                <w:sz w:val="24"/>
                <w:szCs w:val="24"/>
                <w:lang w:val="kk-KZ"/>
              </w:rPr>
              <w:t>орыс</w:t>
            </w:r>
            <w:r w:rsidRPr="006C438C">
              <w:rPr>
                <w:rFonts w:ascii="Times New Roman" w:hAnsi="Times New Roman" w:cs="Times New Roman"/>
                <w:color w:val="FF0000"/>
                <w:sz w:val="24"/>
                <w:szCs w:val="24"/>
              </w:rPr>
              <w:t xml:space="preserve">) </w:t>
            </w:r>
            <w:r w:rsidRPr="006C438C">
              <w:rPr>
                <w:rFonts w:ascii="Times New Roman" w:hAnsi="Times New Roman" w:cs="Times New Roman"/>
                <w:color w:val="FF0000"/>
                <w:sz w:val="24"/>
                <w:szCs w:val="24"/>
                <w:lang w:val="kk-KZ"/>
              </w:rPr>
              <w:t>тілі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-Мәтіннен қажетті ақпаратты алу, оны оқу-кәсіби қарым-қатынаста түсіндіру дағдыларын дамыту. </w:t>
            </w:r>
          </w:p>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Қарым-қатынастың мақсаттары мен жағдайларына қарай кәсіби деңгейде байланыс орнату, коммуникацияны сауатты құру қабілетін дамыту.</w:t>
            </w:r>
          </w:p>
          <w:p w:rsidR="00486326" w:rsidRPr="006C438C" w:rsidRDefault="00486326" w:rsidP="00A763AD">
            <w:pPr>
              <w:spacing w:after="0" w:line="240" w:lineRule="auto"/>
              <w:jc w:val="both"/>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 Кәсіби қарым-қатынас саласында орыс (қазақ) тілінде тілдік мінез-құлық бағдарламасын құру барысында шығармашылыққа, жаңашылдылыққа, көпшіліктілік  қабілеттілікке баулу.</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3</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ОН1 </w:t>
            </w:r>
          </w:p>
        </w:tc>
      </w:tr>
      <w:tr w:rsidR="00486326" w:rsidRPr="006C438C" w:rsidTr="00A763AD">
        <w:trPr>
          <w:cantSplit/>
          <w:trHeight w:val="558"/>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rPr>
              <w:t>Б</w:t>
            </w:r>
            <w:r w:rsidRPr="006C438C">
              <w:rPr>
                <w:rFonts w:ascii="Times New Roman" w:hAnsi="Times New Roman" w:cs="Times New Roman"/>
                <w:color w:val="FF0000"/>
                <w:sz w:val="24"/>
                <w:szCs w:val="24"/>
                <w:lang w:val="kk-KZ"/>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rPr>
            </w:pPr>
            <w:r w:rsidRPr="006C438C">
              <w:rPr>
                <w:rFonts w:ascii="Times New Roman" w:hAnsi="Times New Roman" w:cs="Times New Roman"/>
                <w:color w:val="FF0000"/>
                <w:sz w:val="24"/>
                <w:szCs w:val="24"/>
                <w:lang w:val="kk-KZ"/>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rPr>
            </w:pPr>
            <w:r w:rsidRPr="006C438C">
              <w:rPr>
                <w:rFonts w:ascii="Times New Roman" w:hAnsi="Times New Roman" w:cs="Times New Roman"/>
                <w:color w:val="FF0000"/>
                <w:sz w:val="24"/>
                <w:szCs w:val="24"/>
                <w:lang w:val="kk-KZ"/>
              </w:rPr>
              <w:t>Кәсіби</w:t>
            </w:r>
            <w:r w:rsidRPr="006C438C">
              <w:rPr>
                <w:rFonts w:ascii="Times New Roman" w:hAnsi="Times New Roman" w:cs="Times New Roman"/>
                <w:color w:val="FF0000"/>
                <w:sz w:val="24"/>
                <w:szCs w:val="24"/>
              </w:rPr>
              <w:t>-</w:t>
            </w:r>
            <w:r w:rsidRPr="006C438C">
              <w:rPr>
                <w:rFonts w:ascii="Times New Roman" w:hAnsi="Times New Roman" w:cs="Times New Roman"/>
                <w:color w:val="FF0000"/>
                <w:sz w:val="24"/>
                <w:szCs w:val="24"/>
                <w:lang w:val="kk-KZ"/>
              </w:rPr>
              <w:t>бағытталған шетел тілі</w:t>
            </w:r>
            <w:r w:rsidRPr="006C438C">
              <w:rPr>
                <w:rFonts w:ascii="Times New Roman" w:hAnsi="Times New Roman" w:cs="Times New Roman"/>
                <w:color w:val="FF0000"/>
                <w:sz w:val="24"/>
                <w:szCs w:val="24"/>
              </w:rPr>
              <w:t xml:space="preserve">  </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Қазақ дыбыстарын олардың айтылу ерекшеліктерін ескерумен қалыптастыру, латын графикасы негізінде қазақ сөздері мен сөз тіркестерінің фонетикалық ерекшеліктерін зерттеу. Латын әліпбиі негізінде сауатты жазу дағдыларын дамыту. Латын графикасын қолданумен, қазақ тіліндегі мәтіндерді оқу қабілеті.</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3</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ОН1</w:t>
            </w:r>
          </w:p>
        </w:tc>
      </w:tr>
      <w:tr w:rsidR="00486326" w:rsidRPr="006C438C" w:rsidTr="00A763AD">
        <w:trPr>
          <w:cantSplit/>
          <w:trHeight w:val="558"/>
        </w:trPr>
        <w:tc>
          <w:tcPr>
            <w:tcW w:w="2517" w:type="dxa"/>
            <w:vMerge/>
            <w:tcBorders>
              <w:top w:val="single" w:sz="4" w:space="0" w:color="auto"/>
              <w:left w:val="single" w:sz="4" w:space="0" w:color="auto"/>
              <w:bottom w:val="single" w:sz="4" w:space="0" w:color="auto"/>
              <w:right w:val="single" w:sz="4" w:space="0" w:color="auto"/>
            </w:tcBorders>
            <w:vAlign w:val="center"/>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rPr>
              <w:t>Б</w:t>
            </w:r>
            <w:r w:rsidRPr="006C438C">
              <w:rPr>
                <w:rFonts w:ascii="Times New Roman" w:hAnsi="Times New Roman" w:cs="Times New Roman"/>
                <w:color w:val="FF0000"/>
                <w:sz w:val="24"/>
                <w:szCs w:val="24"/>
                <w:lang w:val="kk-KZ"/>
              </w:rPr>
              <w:t>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hAnsi="Times New Roman" w:cs="Times New Roman"/>
                <w:color w:val="FF0000"/>
                <w:sz w:val="24"/>
                <w:szCs w:val="24"/>
              </w:rPr>
            </w:pPr>
            <w:r w:rsidRPr="006C438C">
              <w:rPr>
                <w:rFonts w:ascii="Times New Roman" w:hAnsi="Times New Roman" w:cs="Times New Roman"/>
                <w:color w:val="FF0000"/>
                <w:sz w:val="24"/>
                <w:szCs w:val="24"/>
                <w:lang w:val="kk-KZ"/>
              </w:rPr>
              <w:t>Т</w:t>
            </w:r>
            <w:r w:rsidRPr="006C438C">
              <w:rPr>
                <w:rFonts w:ascii="Times New Roman" w:hAnsi="Times New Roman" w:cs="Times New Roman"/>
                <w:color w:val="FF0000"/>
                <w:sz w:val="24"/>
                <w:szCs w:val="24"/>
              </w:rPr>
              <w:t>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hAnsi="Times New Roman" w:cs="Times New Roman"/>
                <w:color w:val="FF0000"/>
                <w:sz w:val="24"/>
                <w:szCs w:val="24"/>
              </w:rPr>
            </w:pPr>
            <w:r w:rsidRPr="006C438C">
              <w:rPr>
                <w:rFonts w:ascii="Times New Roman" w:hAnsi="Times New Roman" w:cs="Times New Roman"/>
                <w:color w:val="FF0000"/>
                <w:sz w:val="24"/>
                <w:szCs w:val="24"/>
                <w:lang w:val="kk-KZ"/>
              </w:rPr>
              <w:t xml:space="preserve">Латын жазуы негізіндегі қазақ әліпбиі </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pStyle w:val="af0"/>
              <w:jc w:val="both"/>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Латын графикасына негізделген қазақ тіліндегі дыбыстарды олардың айтылу ерекшеліктерін ескере отырып қалыптастыру, қазақша сөздердің фонетикалық ерекшеліктерін зерттеу. Латын әліпбиіне негізделген сауаттылық дағдыларын дамыту. Латын графикасын қолдана отырып, қазақ тіліндегі мәтіндерді оқу.</w:t>
            </w:r>
          </w:p>
        </w:tc>
        <w:tc>
          <w:tcPr>
            <w:tcW w:w="993"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hAnsi="Times New Roman" w:cs="Times New Roman"/>
                <w:color w:val="FF0000"/>
                <w:sz w:val="24"/>
                <w:szCs w:val="24"/>
              </w:rPr>
            </w:pPr>
            <w:r w:rsidRPr="006C438C">
              <w:rPr>
                <w:rFonts w:ascii="Times New Roman" w:hAnsi="Times New Roman" w:cs="Times New Roman"/>
                <w:color w:val="FF0000"/>
                <w:sz w:val="24"/>
                <w:szCs w:val="24"/>
              </w:rPr>
              <w:t>3</w:t>
            </w:r>
          </w:p>
        </w:tc>
        <w:tc>
          <w:tcPr>
            <w:tcW w:w="1093"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hAnsi="Times New Roman" w:cs="Times New Roman"/>
                <w:color w:val="FF0000"/>
                <w:sz w:val="24"/>
                <w:szCs w:val="24"/>
                <w:lang w:val="en-US"/>
              </w:rPr>
            </w:pPr>
            <w:r w:rsidRPr="006C438C">
              <w:rPr>
                <w:rFonts w:ascii="Times New Roman" w:hAnsi="Times New Roman" w:cs="Times New Roman"/>
                <w:color w:val="FF0000"/>
                <w:sz w:val="24"/>
                <w:szCs w:val="24"/>
              </w:rPr>
              <w:t>О</w:t>
            </w:r>
            <w:r w:rsidRPr="006C438C">
              <w:rPr>
                <w:rFonts w:ascii="Times New Roman" w:hAnsi="Times New Roman" w:cs="Times New Roman"/>
                <w:color w:val="FF0000"/>
                <w:sz w:val="24"/>
                <w:szCs w:val="24"/>
                <w:lang w:val="kk-KZ"/>
              </w:rPr>
              <w:t>Н</w:t>
            </w:r>
            <w:r w:rsidRPr="006C438C">
              <w:rPr>
                <w:rFonts w:ascii="Times New Roman" w:hAnsi="Times New Roman" w:cs="Times New Roman"/>
                <w:color w:val="FF0000"/>
                <w:sz w:val="24"/>
                <w:szCs w:val="24"/>
              </w:rPr>
              <w:t xml:space="preserve"> 1</w:t>
            </w:r>
          </w:p>
          <w:p w:rsidR="00486326" w:rsidRPr="006C438C" w:rsidRDefault="00486326" w:rsidP="00A763AD">
            <w:pPr>
              <w:spacing w:after="0" w:line="240" w:lineRule="auto"/>
              <w:rPr>
                <w:rFonts w:ascii="Times New Roman" w:hAnsi="Times New Roman" w:cs="Times New Roman"/>
                <w:color w:val="FF0000"/>
                <w:sz w:val="24"/>
                <w:szCs w:val="24"/>
                <w:lang w:val="en-US"/>
              </w:rPr>
            </w:pPr>
            <w:r w:rsidRPr="006C438C">
              <w:rPr>
                <w:rFonts w:ascii="Times New Roman" w:eastAsia="Times New Roman" w:hAnsi="Times New Roman" w:cs="Times New Roman"/>
                <w:color w:val="FF0000"/>
                <w:sz w:val="24"/>
                <w:szCs w:val="24"/>
                <w:lang w:eastAsia="de-DE"/>
              </w:rPr>
              <w:t>О</w:t>
            </w:r>
            <w:r w:rsidRPr="006C438C">
              <w:rPr>
                <w:rFonts w:ascii="Times New Roman" w:eastAsia="Times New Roman" w:hAnsi="Times New Roman" w:cs="Times New Roman"/>
                <w:color w:val="FF0000"/>
                <w:sz w:val="24"/>
                <w:szCs w:val="24"/>
                <w:lang w:val="kk-KZ" w:eastAsia="de-DE"/>
              </w:rPr>
              <w:t>Н</w:t>
            </w:r>
            <w:r w:rsidRPr="006C438C">
              <w:rPr>
                <w:rFonts w:ascii="Times New Roman" w:eastAsia="Times New Roman" w:hAnsi="Times New Roman" w:cs="Times New Roman"/>
                <w:color w:val="FF0000"/>
                <w:sz w:val="24"/>
                <w:szCs w:val="24"/>
                <w:lang w:eastAsia="de-DE"/>
              </w:rPr>
              <w:t>2</w:t>
            </w:r>
          </w:p>
          <w:p w:rsidR="00486326" w:rsidRPr="006C438C" w:rsidRDefault="00486326" w:rsidP="00A763AD">
            <w:pPr>
              <w:spacing w:after="0" w:line="240" w:lineRule="auto"/>
              <w:rPr>
                <w:rFonts w:ascii="Times New Roman" w:hAnsi="Times New Roman" w:cs="Times New Roman"/>
                <w:color w:val="FF0000"/>
                <w:sz w:val="24"/>
                <w:szCs w:val="24"/>
              </w:rPr>
            </w:pPr>
          </w:p>
        </w:tc>
      </w:tr>
      <w:tr w:rsidR="00486326" w:rsidRPr="006C438C" w:rsidTr="00A763AD">
        <w:trPr>
          <w:cantSplit/>
          <w:trHeight w:val="558"/>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rPr>
              <w:t>Б</w:t>
            </w:r>
            <w:r w:rsidRPr="006C438C">
              <w:rPr>
                <w:rFonts w:ascii="Times New Roman" w:hAnsi="Times New Roman" w:cs="Times New Roman"/>
                <w:color w:val="FF0000"/>
                <w:sz w:val="24"/>
                <w:szCs w:val="24"/>
                <w:lang w:val="kk-KZ"/>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lang w:val="kk-KZ"/>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rPr>
            </w:pPr>
            <w:r w:rsidRPr="006C438C">
              <w:rPr>
                <w:rFonts w:ascii="Times New Roman" w:hAnsi="Times New Roman" w:cs="Times New Roman"/>
                <w:color w:val="FF0000"/>
                <w:sz w:val="24"/>
                <w:szCs w:val="24"/>
              </w:rPr>
              <w:t>Академи</w:t>
            </w:r>
            <w:r w:rsidRPr="006C438C">
              <w:rPr>
                <w:rFonts w:ascii="Times New Roman" w:hAnsi="Times New Roman" w:cs="Times New Roman"/>
                <w:color w:val="FF0000"/>
                <w:sz w:val="24"/>
                <w:szCs w:val="24"/>
                <w:lang w:val="kk-KZ"/>
              </w:rPr>
              <w:t>ялық жазу</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Ә</w:t>
            </w:r>
            <w:r w:rsidRPr="006C438C">
              <w:rPr>
                <w:rFonts w:ascii="Times New Roman" w:eastAsia="Times New Roman" w:hAnsi="Times New Roman" w:cs="Times New Roman"/>
                <w:color w:val="FF0000"/>
                <w:sz w:val="24"/>
                <w:szCs w:val="24"/>
                <w:lang w:eastAsia="ru-RU"/>
              </w:rPr>
              <w:t>леуметтiк мінез-құлықты реттеудiң заңдылықтары мен нысандарына әлеуметтiк көзқарас туралы тұтас және өздiгінен дамитын әлеуметтiк-мәдени жүйе ретiнде қоғам туралы ғылыми бiлiмдерiн қалыптастыру.</w:t>
            </w:r>
            <w:r w:rsidRPr="006C438C">
              <w:rPr>
                <w:rFonts w:ascii="Times New Roman" w:eastAsia="Times New Roman" w:hAnsi="Times New Roman" w:cs="Times New Roman"/>
                <w:color w:val="FF0000"/>
                <w:sz w:val="24"/>
                <w:szCs w:val="24"/>
                <w:lang w:val="kk-KZ" w:eastAsia="ru-RU"/>
              </w:rPr>
              <w:t xml:space="preserve"> Ғылыми мәтіндерді оқуға, түсінуге және жазуға мүмкіндік беретін тілдік құзіреттілікті үйренеді. </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3</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ОН1</w:t>
            </w:r>
          </w:p>
        </w:tc>
      </w:tr>
      <w:tr w:rsidR="00486326" w:rsidRPr="006C438C" w:rsidTr="00A763AD">
        <w:trPr>
          <w:cantSplit/>
          <w:trHeight w:val="558"/>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rPr>
              <w:t>Б</w:t>
            </w:r>
            <w:r w:rsidRPr="006C438C">
              <w:rPr>
                <w:rFonts w:ascii="Times New Roman" w:hAnsi="Times New Roman" w:cs="Times New Roman"/>
                <w:color w:val="FF0000"/>
                <w:sz w:val="24"/>
                <w:szCs w:val="24"/>
                <w:lang w:val="kk-KZ"/>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rPr>
            </w:pPr>
            <w:r w:rsidRPr="006C438C">
              <w:rPr>
                <w:rFonts w:ascii="Times New Roman" w:hAnsi="Times New Roman" w:cs="Times New Roman"/>
                <w:color w:val="FF0000"/>
                <w:sz w:val="24"/>
                <w:szCs w:val="24"/>
                <w:lang w:val="kk-KZ"/>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rPr>
              <w:t>М</w:t>
            </w:r>
            <w:r w:rsidRPr="006C438C">
              <w:rPr>
                <w:rFonts w:ascii="Times New Roman" w:hAnsi="Times New Roman" w:cs="Times New Roman"/>
                <w:color w:val="FF0000"/>
                <w:sz w:val="24"/>
                <w:szCs w:val="24"/>
                <w:lang w:val="kk-KZ"/>
              </w:rPr>
              <w:t>ұ</w:t>
            </w:r>
            <w:r w:rsidRPr="006C438C">
              <w:rPr>
                <w:rFonts w:ascii="Times New Roman" w:hAnsi="Times New Roman" w:cs="Times New Roman"/>
                <w:color w:val="FF0000"/>
                <w:sz w:val="24"/>
                <w:szCs w:val="24"/>
              </w:rPr>
              <w:t>хтар</w:t>
            </w:r>
            <w:r w:rsidRPr="006C438C">
              <w:rPr>
                <w:rFonts w:ascii="Times New Roman" w:hAnsi="Times New Roman" w:cs="Times New Roman"/>
                <w:color w:val="FF0000"/>
                <w:sz w:val="24"/>
                <w:szCs w:val="24"/>
                <w:lang w:val="kk-KZ"/>
              </w:rPr>
              <w:t>тану</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Жазушы М. О. Әуезовтың өмірбаяны, өмірі мен қызметі. Жазушының шығармашылығы. Жазушының мұрасы. Жазушы шығармашылығының өскелең ұрпақты тәрбиелеуге әсері.</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ОН2</w:t>
            </w:r>
          </w:p>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ОН3</w:t>
            </w:r>
          </w:p>
        </w:tc>
      </w:tr>
      <w:tr w:rsidR="00486326" w:rsidRPr="006C438C" w:rsidTr="00A763AD">
        <w:trPr>
          <w:cantSplit/>
          <w:trHeight w:val="558"/>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rPr>
              <w:t>Б</w:t>
            </w:r>
            <w:r w:rsidRPr="006C438C">
              <w:rPr>
                <w:rFonts w:ascii="Times New Roman" w:hAnsi="Times New Roman" w:cs="Times New Roman"/>
                <w:color w:val="FF0000"/>
                <w:sz w:val="24"/>
                <w:szCs w:val="24"/>
                <w:lang w:val="kk-KZ"/>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rPr>
            </w:pPr>
            <w:r w:rsidRPr="006C438C">
              <w:rPr>
                <w:rFonts w:ascii="Times New Roman" w:hAnsi="Times New Roman" w:cs="Times New Roman"/>
                <w:color w:val="FF0000"/>
                <w:sz w:val="24"/>
                <w:szCs w:val="24"/>
                <w:lang w:val="kk-KZ"/>
              </w:rPr>
              <w:t>Т</w:t>
            </w:r>
            <w:r w:rsidRPr="006C438C">
              <w:rPr>
                <w:rFonts w:ascii="Times New Roman" w:hAnsi="Times New Roman" w:cs="Times New Roman"/>
                <w:color w:val="FF0000"/>
                <w:sz w:val="24"/>
                <w:szCs w:val="24"/>
              </w:rPr>
              <w:t>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hAnsi="Times New Roman" w:cs="Times New Roman"/>
                <w:color w:val="FF0000"/>
                <w:sz w:val="24"/>
                <w:szCs w:val="24"/>
                <w:lang w:val="kk-KZ"/>
              </w:rPr>
            </w:pPr>
            <w:r w:rsidRPr="006C438C">
              <w:rPr>
                <w:rFonts w:ascii="Times New Roman" w:hAnsi="Times New Roman" w:cs="Times New Roman"/>
                <w:color w:val="FF0000"/>
                <w:sz w:val="24"/>
                <w:szCs w:val="24"/>
              </w:rPr>
              <w:t>Аба</w:t>
            </w:r>
            <w:r w:rsidRPr="006C438C">
              <w:rPr>
                <w:rFonts w:ascii="Times New Roman" w:hAnsi="Times New Roman" w:cs="Times New Roman"/>
                <w:color w:val="FF0000"/>
                <w:sz w:val="24"/>
                <w:szCs w:val="24"/>
                <w:lang w:val="kk-KZ"/>
              </w:rPr>
              <w:t>йтану</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Ақын және жазушы Абай Құнанбаевтың өмірбаяны, өмірі мен қызметі.  Оның шығармашылығы. Жазушының мұрасы. Жазушы шығармашылығының өскелең ұрпақты тәрбиелеуге әсері.</w:t>
            </w:r>
          </w:p>
        </w:tc>
        <w:tc>
          <w:tcPr>
            <w:tcW w:w="993"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ОН2</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ОН3</w:t>
            </w:r>
          </w:p>
        </w:tc>
      </w:tr>
      <w:tr w:rsidR="00486326" w:rsidRPr="006C438C" w:rsidTr="00A763AD">
        <w:trPr>
          <w:cantSplit/>
          <w:trHeight w:val="558"/>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b/>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 xml:space="preserve">Қоғамдық сананы жаңғырту және оның өзекті мәселелері                                                                                                               </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FFFFF"/>
              <w:spacing w:after="0" w:line="240" w:lineRule="auto"/>
              <w:jc w:val="both"/>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Модернизация бағдарламасының маңыздылығын ескере отырып, жобаларды іске асыру бірден басталды. Қазақстан Республикасы Президентінің Жарлығымен Н.Ә. Назарбаев қоғамдық сананы жаңғырту бағдарламасын іске асыру үшін Ұлттық комиссия құрды, ол барлық алты жоба бойынша жан-жақты жұмыстарды бастады.</w:t>
            </w:r>
          </w:p>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p>
        </w:tc>
        <w:tc>
          <w:tcPr>
            <w:tcW w:w="993"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ОН2</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ОН3</w:t>
            </w:r>
          </w:p>
        </w:tc>
      </w:tr>
      <w:tr w:rsidR="00486326" w:rsidRPr="006C438C" w:rsidTr="00A763AD">
        <w:trPr>
          <w:cantSplit/>
          <w:trHeight w:val="558"/>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b/>
                <w:color w:val="FF0000"/>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ЖБП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М</w:t>
            </w:r>
            <w:r w:rsidRPr="006C438C">
              <w:rPr>
                <w:rFonts w:ascii="Times New Roman" w:eastAsia="Calibri" w:hAnsi="Times New Roman" w:cs="Times New Roman"/>
                <w:color w:val="FF0000"/>
                <w:sz w:val="24"/>
                <w:szCs w:val="24"/>
                <w:lang w:eastAsia="ru-RU"/>
              </w:rPr>
              <w:t>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Ақпараттық-коммуникациялық технологиялар (ағылшын тілінде)</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autoSpaceDE w:val="0"/>
              <w:autoSpaceDN w:val="0"/>
              <w:adjustRightInd w:val="0"/>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Ақпаратты іздеу және сақтау үшін ақпараттық ресурстарды пайдалану; ақпараттық- қарым-қатынаста технологиялардың дамуына экономикалық және саяси факторларды; ақпараттық жүйелердің ерекшеліктері</w:t>
            </w:r>
            <w:r w:rsidRPr="006C438C">
              <w:rPr>
                <w:rFonts w:ascii="Times New Roman" w:eastAsia="Calibri" w:hAnsi="Times New Roman" w:cs="Times New Roman"/>
                <w:color w:val="FF0000"/>
                <w:sz w:val="24"/>
                <w:szCs w:val="24"/>
                <w:lang w:val="kk-KZ" w:eastAsia="ru-RU"/>
              </w:rPr>
              <w:t xml:space="preserve">н </w:t>
            </w:r>
            <w:r w:rsidRPr="006C438C">
              <w:rPr>
                <w:rFonts w:ascii="Times New Roman" w:eastAsia="Calibri" w:hAnsi="Times New Roman" w:cs="Times New Roman"/>
                <w:color w:val="FF0000"/>
                <w:sz w:val="24"/>
                <w:szCs w:val="24"/>
                <w:lang w:eastAsia="ru-RU"/>
              </w:rPr>
              <w:t xml:space="preserve"> білу.</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5</w:t>
            </w:r>
          </w:p>
        </w:tc>
        <w:tc>
          <w:tcPr>
            <w:tcW w:w="1093" w:type="dxa"/>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ОН1</w:t>
            </w:r>
          </w:p>
        </w:tc>
      </w:tr>
      <w:tr w:rsidR="00486326" w:rsidRPr="006C438C" w:rsidTr="00A763AD">
        <w:trPr>
          <w:trHeight w:val="2220"/>
        </w:trPr>
        <w:tc>
          <w:tcPr>
            <w:tcW w:w="2517" w:type="dxa"/>
            <w:vMerge w:val="restart"/>
            <w:tcBorders>
              <w:top w:val="single" w:sz="4" w:space="0" w:color="auto"/>
              <w:left w:val="single" w:sz="4" w:space="0" w:color="auto"/>
              <w:bottom w:val="nil"/>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Жаратылыстану-биология ғылымдарының негіздері</w:t>
            </w: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Жануарлар</w:t>
            </w:r>
            <w:r w:rsidRPr="006C438C">
              <w:rPr>
                <w:rFonts w:ascii="Times New Roman" w:eastAsia="Calibri" w:hAnsi="Times New Roman" w:cs="Times New Roman"/>
                <w:color w:val="FF0000"/>
                <w:sz w:val="24"/>
                <w:szCs w:val="24"/>
                <w:lang w:val="kk-KZ" w:eastAsia="ru-RU"/>
              </w:rPr>
              <w:t xml:space="preserve"> </w:t>
            </w:r>
            <w:r w:rsidRPr="006C438C">
              <w:rPr>
                <w:rFonts w:ascii="Times New Roman" w:eastAsia="Calibri" w:hAnsi="Times New Roman" w:cs="Times New Roman"/>
                <w:color w:val="FF0000"/>
                <w:sz w:val="24"/>
                <w:szCs w:val="24"/>
                <w:lang w:eastAsia="ru-RU"/>
              </w:rPr>
              <w:t>метаболизмі</w:t>
            </w:r>
            <w:r w:rsidRPr="006C438C">
              <w:rPr>
                <w:rFonts w:ascii="Times New Roman" w:eastAsia="Calibri" w:hAnsi="Times New Roman" w:cs="Times New Roman"/>
                <w:color w:val="FF0000"/>
                <w:sz w:val="24"/>
                <w:szCs w:val="24"/>
                <w:lang w:val="kk-KZ" w:eastAsia="ru-RU"/>
              </w:rPr>
              <w:t>нің</w:t>
            </w:r>
            <w:r w:rsidRPr="006C438C">
              <w:rPr>
                <w:rFonts w:ascii="Times New Roman" w:eastAsia="Calibri" w:hAnsi="Times New Roman" w:cs="Times New Roman"/>
                <w:color w:val="FF0000"/>
                <w:sz w:val="24"/>
                <w:szCs w:val="24"/>
                <w:lang w:eastAsia="ru-RU"/>
              </w:rPr>
              <w:t xml:space="preserve"> биохимиясы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20" w:line="240" w:lineRule="auto"/>
              <w:contextualSpacing/>
              <w:jc w:val="both"/>
              <w:rPr>
                <w:rFonts w:ascii="Times New Roman" w:eastAsia="Calibri" w:hAnsi="Times New Roman" w:cs="Times New Roman"/>
                <w:color w:val="FF0000"/>
                <w:sz w:val="24"/>
                <w:szCs w:val="24"/>
                <w:shd w:val="clear" w:color="auto" w:fill="FFFFFF"/>
                <w:lang w:eastAsia="ru-RU"/>
              </w:rPr>
            </w:pPr>
            <w:r w:rsidRPr="006C438C">
              <w:rPr>
                <w:rFonts w:ascii="Times New Roman" w:eastAsia="Sylfaen" w:hAnsi="Times New Roman" w:cs="Times New Roman"/>
                <w:color w:val="FF0000"/>
                <w:sz w:val="24"/>
                <w:szCs w:val="24"/>
                <w:shd w:val="clear" w:color="auto" w:fill="FFFFFF"/>
                <w:lang w:eastAsia="ru-RU"/>
              </w:rPr>
              <w:t>Жануарлар ағзасында өтетін биохимиялық п</w:t>
            </w:r>
            <w:r w:rsidRPr="006C438C">
              <w:rPr>
                <w:rFonts w:ascii="Times New Roman" w:eastAsia="Sylfaen" w:hAnsi="Times New Roman" w:cs="Times New Roman"/>
                <w:color w:val="FF0000"/>
                <w:sz w:val="24"/>
                <w:szCs w:val="24"/>
                <w:shd w:val="clear" w:color="auto" w:fill="FFFFFF"/>
                <w:lang w:val="kk-KZ" w:eastAsia="ru-RU"/>
              </w:rPr>
              <w:t>о</w:t>
            </w:r>
            <w:r w:rsidRPr="006C438C">
              <w:rPr>
                <w:rFonts w:ascii="Times New Roman" w:eastAsia="Sylfaen" w:hAnsi="Times New Roman" w:cs="Times New Roman"/>
                <w:color w:val="FF0000"/>
                <w:sz w:val="24"/>
                <w:szCs w:val="24"/>
                <w:shd w:val="clear" w:color="auto" w:fill="FFFFFF"/>
                <w:lang w:eastAsia="ru-RU"/>
              </w:rPr>
              <w:t xml:space="preserve">цестерді білу және түсіну, сыртқы ортамен өзара әрекеттесудегі функциялардың заңдылықтары, жануарларды ұстау технологиясы, </w:t>
            </w:r>
            <w:r w:rsidRPr="006C438C">
              <w:rPr>
                <w:rFonts w:ascii="Times New Roman" w:eastAsia="Sylfaen" w:hAnsi="Times New Roman" w:cs="Times New Roman"/>
                <w:color w:val="FF0000"/>
                <w:sz w:val="24"/>
                <w:szCs w:val="24"/>
                <w:shd w:val="clear" w:color="auto" w:fill="FFFFFF"/>
                <w:lang w:val="kk-KZ" w:eastAsia="ru-RU"/>
              </w:rPr>
              <w:t>ағзада</w:t>
            </w:r>
            <w:r w:rsidRPr="006C438C">
              <w:rPr>
                <w:rFonts w:ascii="Times New Roman" w:eastAsia="Sylfaen" w:hAnsi="Times New Roman" w:cs="Times New Roman"/>
                <w:color w:val="FF0000"/>
                <w:sz w:val="24"/>
                <w:szCs w:val="24"/>
                <w:shd w:val="clear" w:color="auto" w:fill="FFFFFF"/>
                <w:lang w:eastAsia="ru-RU"/>
              </w:rPr>
              <w:t xml:space="preserve"> өтетін алмасу п</w:t>
            </w:r>
            <w:r w:rsidRPr="006C438C">
              <w:rPr>
                <w:rFonts w:ascii="Times New Roman" w:eastAsia="Sylfaen" w:hAnsi="Times New Roman" w:cs="Times New Roman"/>
                <w:color w:val="FF0000"/>
                <w:sz w:val="24"/>
                <w:szCs w:val="24"/>
                <w:shd w:val="clear" w:color="auto" w:fill="FFFFFF"/>
                <w:lang w:val="kk-KZ" w:eastAsia="ru-RU"/>
              </w:rPr>
              <w:t>о</w:t>
            </w:r>
            <w:r w:rsidRPr="006C438C">
              <w:rPr>
                <w:rFonts w:ascii="Times New Roman" w:eastAsia="Sylfaen" w:hAnsi="Times New Roman" w:cs="Times New Roman"/>
                <w:color w:val="FF0000"/>
                <w:sz w:val="24"/>
                <w:szCs w:val="24"/>
                <w:shd w:val="clear" w:color="auto" w:fill="FFFFFF"/>
                <w:lang w:eastAsia="ru-RU"/>
              </w:rPr>
              <w:t>цестерін реттеу әдістерін меңгеру. Б</w:t>
            </w:r>
            <w:r w:rsidRPr="006C438C">
              <w:rPr>
                <w:rFonts w:ascii="Times New Roman" w:eastAsia="Sylfaen" w:hAnsi="Times New Roman" w:cs="Times New Roman"/>
                <w:color w:val="FF0000"/>
                <w:sz w:val="24"/>
                <w:szCs w:val="24"/>
                <w:shd w:val="clear" w:color="auto" w:fill="FFFFFF"/>
                <w:lang w:val="kk-KZ" w:eastAsia="ru-RU"/>
              </w:rPr>
              <w:t>ей</w:t>
            </w:r>
            <w:r w:rsidRPr="006C438C">
              <w:rPr>
                <w:rFonts w:ascii="Times New Roman" w:eastAsia="Sylfaen" w:hAnsi="Times New Roman" w:cs="Times New Roman"/>
                <w:color w:val="FF0000"/>
                <w:sz w:val="24"/>
                <w:szCs w:val="24"/>
                <w:shd w:val="clear" w:color="auto" w:fill="FFFFFF"/>
                <w:lang w:eastAsia="ru-RU"/>
              </w:rPr>
              <w:t>органикалық заттардың құрылысы, физикалық және химиялық қасиеттері туралы ғылыми түсініктерді қалыптастыру.</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5</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tc>
      </w:tr>
      <w:tr w:rsidR="00486326" w:rsidRPr="006C438C" w:rsidTr="00A763AD">
        <w:trPr>
          <w:trHeight w:val="1697"/>
        </w:trPr>
        <w:tc>
          <w:tcPr>
            <w:tcW w:w="2517" w:type="dxa"/>
            <w:vMerge/>
            <w:tcBorders>
              <w:top w:val="single" w:sz="4" w:space="0" w:color="auto"/>
              <w:left w:val="single" w:sz="4" w:space="0" w:color="auto"/>
              <w:bottom w:val="nil"/>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Иммунология</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Жануарлар мен құстардың иммундық жүйесі, иммундық компетентті жасушалар мен олардың рецепторлары, иммундық процестерді организмде және жасушалық деңгейде реттеу механизмдері, антигендер мен антиденелер, олардың өзара әрекеттесуі, негізгі гистосәйкестік кешені және оның биологиялық құрылымы туралы білім және түсінік</w:t>
            </w:r>
          </w:p>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Т және В лимфоциттері үшін рецепторларды анықтайтын антигендер түзілуінің маңыздылығы, генетикалық әртүрлілігі мен ерекшеліктері</w:t>
            </w:r>
          </w:p>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патологиялық жағдайларын білу және түсіну.</w:t>
            </w:r>
          </w:p>
          <w:p w:rsidR="00486326" w:rsidRPr="006C438C" w:rsidRDefault="00486326" w:rsidP="00A763AD">
            <w:pPr>
              <w:spacing w:after="0" w:line="240" w:lineRule="auto"/>
              <w:jc w:val="both"/>
              <w:rPr>
                <w:rFonts w:ascii="Times New Roman" w:eastAsia="Sylfaen" w:hAnsi="Times New Roman" w:cs="Times New Roman"/>
                <w:color w:val="FF0000"/>
                <w:sz w:val="24"/>
                <w:szCs w:val="24"/>
                <w:shd w:val="clear" w:color="auto" w:fill="FFFFFF"/>
                <w:lang w:val="kk-KZ" w:eastAsia="ru-RU"/>
              </w:rPr>
            </w:pPr>
          </w:p>
        </w:tc>
        <w:tc>
          <w:tcPr>
            <w:tcW w:w="993"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093"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tc>
      </w:tr>
      <w:tr w:rsidR="00486326" w:rsidRPr="006C438C" w:rsidTr="00A763AD">
        <w:trPr>
          <w:trHeight w:val="270"/>
        </w:trPr>
        <w:tc>
          <w:tcPr>
            <w:tcW w:w="2517" w:type="dxa"/>
            <w:vMerge/>
            <w:tcBorders>
              <w:top w:val="single" w:sz="4" w:space="0" w:color="auto"/>
              <w:left w:val="single" w:sz="4" w:space="0" w:color="auto"/>
              <w:bottom w:val="nil"/>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Мал шаруашылығы өнімдерінің мик</w:t>
            </w:r>
            <w:r w:rsidRPr="006C438C">
              <w:rPr>
                <w:rFonts w:ascii="Times New Roman" w:eastAsia="Calibri" w:hAnsi="Times New Roman" w:cs="Times New Roman"/>
                <w:color w:val="FF0000"/>
                <w:sz w:val="24"/>
                <w:szCs w:val="24"/>
                <w:lang w:val="kk-KZ" w:eastAsia="ru-RU"/>
              </w:rPr>
              <w:t>ро</w:t>
            </w:r>
            <w:r w:rsidRPr="006C438C">
              <w:rPr>
                <w:rFonts w:ascii="Times New Roman" w:eastAsia="Calibri" w:hAnsi="Times New Roman" w:cs="Times New Roman"/>
                <w:color w:val="FF0000"/>
                <w:sz w:val="24"/>
                <w:szCs w:val="24"/>
                <w:lang w:eastAsia="ru-RU"/>
              </w:rPr>
              <w:t>биологиясы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highlight w:val="yellow"/>
                <w:lang w:eastAsia="ru-RU"/>
              </w:rPr>
            </w:pPr>
            <w:r w:rsidRPr="006C438C">
              <w:rPr>
                <w:rFonts w:ascii="Times New Roman" w:eastAsia="Calibri" w:hAnsi="Times New Roman" w:cs="Times New Roman"/>
                <w:color w:val="FF0000"/>
                <w:sz w:val="24"/>
                <w:szCs w:val="24"/>
                <w:lang w:val="kk-KZ"/>
              </w:rPr>
              <w:t xml:space="preserve">Табиғаттағы микроағзалардың рөлін, олардың морфологиясын, физиологиясын, биохимиясын, жіктелуін білу, ауылшаруашылық өндірісінде микОНағзалардың пайдалы қасиеттерін тәжірибелік пайдалану,  микОНағзалардың тіршілік әрекетіне әсер ететін сыртқы факторлар, күйіс жануарларды асқорытудағы микробиологиялық процестерді зерттеу әдістерін меңгеру, жем дайындау технологиялық процессінің, сүт, сүт өнімдері, ет </w:t>
            </w:r>
            <w:r w:rsidRPr="006C438C">
              <w:rPr>
                <w:rFonts w:ascii="Times New Roman" w:eastAsia="Calibri" w:hAnsi="Times New Roman" w:cs="Times New Roman"/>
                <w:color w:val="FF0000"/>
                <w:sz w:val="24"/>
                <w:szCs w:val="24"/>
                <w:lang w:val="kk-KZ"/>
              </w:rPr>
              <w:lastRenderedPageBreak/>
              <w:t>және тері шикізатының микОНбиологиясы.</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lastRenderedPageBreak/>
              <w:t>4</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tc>
      </w:tr>
      <w:tr w:rsidR="00486326" w:rsidRPr="006C438C" w:rsidTr="00A763AD">
        <w:trPr>
          <w:trHeight w:val="213"/>
        </w:trPr>
        <w:tc>
          <w:tcPr>
            <w:tcW w:w="2517" w:type="dxa"/>
            <w:vMerge/>
            <w:tcBorders>
              <w:top w:val="single" w:sz="4" w:space="0" w:color="auto"/>
              <w:left w:val="single" w:sz="4" w:space="0" w:color="auto"/>
              <w:bottom w:val="nil"/>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Жануарлар әлемінің систематикасы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shd w:val="clear" w:color="auto" w:fill="FFFFFF"/>
                <w:lang w:eastAsia="ru-RU"/>
              </w:rPr>
              <w:t xml:space="preserve">Омыртқалы және омыртқасыз </w:t>
            </w:r>
            <w:r w:rsidRPr="006C438C">
              <w:rPr>
                <w:rFonts w:ascii="Times New Roman" w:eastAsia="Calibri" w:hAnsi="Times New Roman" w:cs="Times New Roman"/>
                <w:color w:val="FF0000"/>
                <w:sz w:val="24"/>
                <w:szCs w:val="24"/>
                <w:shd w:val="clear" w:color="auto" w:fill="FFFFFF"/>
                <w:lang w:val="kk-KZ" w:eastAsia="ru-RU"/>
              </w:rPr>
              <w:t xml:space="preserve">ағзалардың </w:t>
            </w:r>
            <w:r w:rsidRPr="006C438C">
              <w:rPr>
                <w:rFonts w:ascii="Times New Roman" w:eastAsia="Calibri" w:hAnsi="Times New Roman" w:cs="Times New Roman"/>
                <w:color w:val="FF0000"/>
                <w:sz w:val="24"/>
                <w:szCs w:val="24"/>
                <w:shd w:val="clear" w:color="auto" w:fill="FFFFFF"/>
                <w:lang w:eastAsia="ru-RU"/>
              </w:rPr>
              <w:t xml:space="preserve"> жіктелуін білу. Жалпы сипаттамасы. Паразиттік формалардың еркін көбейтетін қарапайымдылардан айырмашылығы. Құрылыс</w:t>
            </w:r>
            <w:r w:rsidRPr="006C438C">
              <w:rPr>
                <w:rFonts w:ascii="Times New Roman" w:eastAsia="Calibri" w:hAnsi="Times New Roman" w:cs="Times New Roman"/>
                <w:color w:val="FF0000"/>
                <w:sz w:val="24"/>
                <w:szCs w:val="24"/>
                <w:shd w:val="clear" w:color="auto" w:fill="FFFFFF"/>
                <w:lang w:val="kk-KZ" w:eastAsia="ru-RU"/>
              </w:rPr>
              <w:t>ын</w:t>
            </w:r>
            <w:r w:rsidRPr="006C438C">
              <w:rPr>
                <w:rFonts w:ascii="Times New Roman" w:eastAsia="Calibri" w:hAnsi="Times New Roman" w:cs="Times New Roman"/>
                <w:color w:val="FF0000"/>
                <w:sz w:val="24"/>
                <w:szCs w:val="24"/>
                <w:shd w:val="clear" w:color="auto" w:fill="FFFFFF"/>
                <w:lang w:eastAsia="ru-RU"/>
              </w:rPr>
              <w:t xml:space="preserve">ың ерекшеліктері. Эмбриональды дамуы біржасушалы және көпжасушалы  ағзалардан пайда болуы. Адамның жануарлар дүниесінің жүйесі туралы мәліметтерді жинақтауы. Бір жасушалы және көп жасушалы </w:t>
            </w:r>
            <w:r w:rsidRPr="006C438C">
              <w:rPr>
                <w:rFonts w:ascii="Times New Roman" w:eastAsia="Calibri" w:hAnsi="Times New Roman" w:cs="Times New Roman"/>
                <w:color w:val="FF0000"/>
                <w:sz w:val="24"/>
                <w:szCs w:val="24"/>
                <w:shd w:val="clear" w:color="auto" w:fill="FFFFFF"/>
                <w:lang w:val="kk-KZ" w:eastAsia="ru-RU"/>
              </w:rPr>
              <w:t xml:space="preserve"> ағзалардың </w:t>
            </w:r>
            <w:r w:rsidRPr="006C438C">
              <w:rPr>
                <w:rFonts w:ascii="Times New Roman" w:eastAsia="Calibri" w:hAnsi="Times New Roman" w:cs="Times New Roman"/>
                <w:color w:val="FF0000"/>
                <w:sz w:val="24"/>
                <w:szCs w:val="24"/>
                <w:shd w:val="clear" w:color="auto" w:fill="FFFFFF"/>
                <w:lang w:eastAsia="ru-RU"/>
              </w:rPr>
              <w:t>шығу тегі туралы сұрақтар. Отрядтардың сипаттамасы. Сүтқоректілердің жүйесі.</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tc>
      </w:tr>
      <w:tr w:rsidR="00486326" w:rsidRPr="006C438C" w:rsidTr="00A763AD">
        <w:trPr>
          <w:trHeight w:val="213"/>
        </w:trPr>
        <w:tc>
          <w:tcPr>
            <w:tcW w:w="2517" w:type="dxa"/>
            <w:vMerge/>
            <w:tcBorders>
              <w:top w:val="single" w:sz="4" w:space="0" w:color="auto"/>
              <w:left w:val="single" w:sz="4" w:space="0" w:color="auto"/>
              <w:bottom w:val="nil"/>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Зоотехния негіздері</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Ауылшаруашылық жануарларына күтім жасау бойынша жұмыстың орындалуын білу. Ауылшаруашылық жануарларының өнімділігін ескере отырып, негізгі тұқымдарын анықтау; ауылшаруашылық жануарларын шығу тегіне, құрылымына, сыртқы және ішкі көрінісіне, өнімділігі мен ұрпағының сапасына қарай бағалай білу; әртүрлі жем түрлерін таңдап, олардың сапасын бағалаңыз; аурулар мен өлім-жітімнен қорғайтын шаралар кешенін жүргізу; ауыл шаруашылығы жануарларының негізгі түрлері мен тұқымдары, олардың өнімділік бағыты; ауылшаруашылық жануарларын өсіру және азықтандыру негіздері, үй жануарлары гигиенасы және ветеринария негіздері</w:t>
            </w:r>
          </w:p>
          <w:p w:rsidR="00486326" w:rsidRPr="006C438C" w:rsidRDefault="00486326" w:rsidP="00A763AD">
            <w:pPr>
              <w:autoSpaceDE w:val="0"/>
              <w:autoSpaceDN w:val="0"/>
              <w:adjustRightInd w:val="0"/>
              <w:spacing w:after="0" w:line="240" w:lineRule="auto"/>
              <w:jc w:val="both"/>
              <w:rPr>
                <w:rFonts w:ascii="Times New Roman" w:eastAsia="Calibri" w:hAnsi="Times New Roman" w:cs="Times New Roman"/>
                <w:color w:val="FF0000"/>
                <w:sz w:val="24"/>
                <w:szCs w:val="24"/>
                <w:shd w:val="clear" w:color="auto" w:fill="FFFFFF"/>
                <w:lang w:val="kk-KZ" w:eastAsia="ru-RU"/>
              </w:rPr>
            </w:pP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tc>
      </w:tr>
      <w:tr w:rsidR="00486326" w:rsidRPr="006C438C" w:rsidTr="00A763AD">
        <w:trPr>
          <w:trHeight w:val="213"/>
        </w:trPr>
        <w:tc>
          <w:tcPr>
            <w:tcW w:w="2517" w:type="dxa"/>
            <w:vMerge w:val="restart"/>
            <w:tcBorders>
              <w:top w:val="nil"/>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Ауыл шаруашылығы жануарлар морфологиясы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Морфология және оның биологиялық пәндер арасындағы орны туралы түсінік. Жалпы цитология негіздері (жасуша туралы ілім). Цитологияның мәні жануарлар жасушаларының заңдылықтары туралы ғылым ретінде. Жасуша туралы түсінік-ағзаның ең кіші құрылымдық-қызметтік бірлігі. Жасуша құрылысының жалпы сызбасы.</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tc>
      </w:tr>
      <w:tr w:rsidR="00486326" w:rsidRPr="006C438C" w:rsidTr="00A763AD">
        <w:trPr>
          <w:trHeight w:val="213"/>
        </w:trPr>
        <w:tc>
          <w:tcPr>
            <w:tcW w:w="2517" w:type="dxa"/>
            <w:vMerge/>
            <w:tcBorders>
              <w:top w:val="nil"/>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Мал </w:t>
            </w:r>
            <w:r w:rsidRPr="006C438C">
              <w:rPr>
                <w:rFonts w:ascii="Times New Roman" w:eastAsia="Calibri" w:hAnsi="Times New Roman" w:cs="Times New Roman"/>
                <w:color w:val="FF0000"/>
                <w:sz w:val="24"/>
                <w:szCs w:val="24"/>
                <w:lang w:val="kk-KZ" w:eastAsia="ru-RU"/>
              </w:rPr>
              <w:lastRenderedPageBreak/>
              <w:t>шаруашылығы негіздері</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lastRenderedPageBreak/>
              <w:t xml:space="preserve">Білімдер: ауылшаруашылық жануарлары </w:t>
            </w:r>
            <w:r w:rsidRPr="006C438C">
              <w:rPr>
                <w:rFonts w:ascii="Times New Roman" w:eastAsia="Times New Roman" w:hAnsi="Times New Roman" w:cs="Times New Roman"/>
                <w:color w:val="FF0000"/>
                <w:sz w:val="24"/>
                <w:szCs w:val="24"/>
                <w:lang w:val="kk-KZ" w:eastAsia="ru-RU"/>
              </w:rPr>
              <w:lastRenderedPageBreak/>
              <w:t>организмінің түрлік құрылымын; қоршаған орта жағдайларының әсерін, сақтау, азықтандыру және пайдалану технологиясын ескере отырып, эмбриональды дамудың негізгі заңдылықтары, физиологиялық процестер және ауылшаруашылық жануарларының дене функциялары; физиологиялық тұрақтылық, зоотехникалық талаптар мал шаруашылығын механикаландыру құралдарына; мал шаруашылығы кешендеріндегі негізгі өндірістік процестерді механикаландыру; шығу тегі мен эволюциясы, тұқымның қалыптасуы, өсіру және селекция әдістері; конституция, онтогенез және жануарлардың өнімділігін бағалау әдістері; жануарлардың асыл тұқымды және өнімділік қасиеттері, оларды бағалау әдістері.</w:t>
            </w:r>
          </w:p>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lastRenderedPageBreak/>
              <w:t>ОН4</w:t>
            </w:r>
          </w:p>
        </w:tc>
      </w:tr>
      <w:tr w:rsidR="00486326" w:rsidRPr="006C438C" w:rsidTr="00A763AD">
        <w:trPr>
          <w:trHeight w:val="213"/>
        </w:trPr>
        <w:tc>
          <w:tcPr>
            <w:tcW w:w="2517" w:type="dxa"/>
            <w:vMerge/>
            <w:tcBorders>
              <w:top w:val="nil"/>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БД</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Сүтқоректілер дамуын меңгерудегі биологиялық жүйелер</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Ауыл шаруашылығы жануарларының, құстардың, балықтың морфофизиологиялық ерекшеліктерін білу және түсіну; сүтқоректілердің анатомиясы мен физиологиясы саласындағы теориялық білімді меңгеру, оларды реттеудің гомеостатикалық механизмдері. Қоршаған ортаның өзгеретін жағдайларына, сонымен қатар, мінез-құлық реакцияларына және өнімділікке ағзаның бейімделу мүмкіндіктері.</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tc>
      </w:tr>
      <w:tr w:rsidR="00486326" w:rsidRPr="006C438C" w:rsidTr="00A763AD">
        <w:trPr>
          <w:trHeight w:val="213"/>
        </w:trPr>
        <w:tc>
          <w:tcPr>
            <w:tcW w:w="2517" w:type="dxa"/>
            <w:vMerge/>
            <w:tcBorders>
              <w:top w:val="nil"/>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highlight w:val="red"/>
                <w:lang w:val="kk-KZ" w:eastAsia="ru-RU"/>
              </w:rPr>
            </w:pPr>
            <w:r w:rsidRPr="006C438C">
              <w:rPr>
                <w:rFonts w:ascii="Times New Roman" w:eastAsia="Calibri" w:hAnsi="Times New Roman" w:cs="Times New Roman"/>
                <w:color w:val="FF0000"/>
                <w:sz w:val="24"/>
                <w:szCs w:val="24"/>
                <w:lang w:eastAsia="ru-RU"/>
              </w:rPr>
              <w:t>Жануарлар филогенезі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shd w:val="clear" w:color="auto" w:fill="FFFFFF"/>
                <w:lang w:val="kk-KZ" w:eastAsia="ru-RU"/>
              </w:rPr>
            </w:pPr>
            <w:r w:rsidRPr="006C438C">
              <w:rPr>
                <w:rFonts w:ascii="Times New Roman" w:eastAsia="Calibri" w:hAnsi="Times New Roman" w:cs="Times New Roman"/>
                <w:color w:val="FF0000"/>
                <w:sz w:val="24"/>
                <w:szCs w:val="24"/>
                <w:lang w:val="kk-KZ" w:eastAsia="ru-RU"/>
              </w:rPr>
              <w:t xml:space="preserve">Жануарлардың филогенезі туралы ғылымның дамуын білу. Нерв жүйесі эволюциясының элементтері. Ағзаның өмірлік қызметтерін реттеу. Эволюция пОНцесінде реттеуші механизмдерді жетілдіру. Реттеу гуморальды механизмдерінің сипаттамасы. Гормоналды реттеуіш механизмдер эволюциясының негізгі ерекшеліктері. Ішкі секреция бездерінің қызметтерін зерттеу әдістерін меңгеру. Ағзаның ішкі ортасының эволюциясы. Ағзаның ішкі </w:t>
            </w:r>
            <w:r w:rsidRPr="006C438C">
              <w:rPr>
                <w:rFonts w:ascii="Times New Roman" w:eastAsia="Calibri" w:hAnsi="Times New Roman" w:cs="Times New Roman"/>
                <w:color w:val="FF0000"/>
                <w:sz w:val="24"/>
                <w:szCs w:val="24"/>
                <w:lang w:val="kk-KZ" w:eastAsia="ru-RU"/>
              </w:rPr>
              <w:lastRenderedPageBreak/>
              <w:t>ортасының тұрақтылығын қолдаудың негізгі механизмдері. Гомеостаз туралы түсінік.</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tc>
      </w:tr>
      <w:tr w:rsidR="00486326" w:rsidRPr="006C438C" w:rsidTr="00A763AD">
        <w:trPr>
          <w:trHeight w:val="213"/>
        </w:trPr>
        <w:tc>
          <w:tcPr>
            <w:tcW w:w="2517"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Оқу практикасы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Мал шаруашылығы, құс шаруашылығы, омарта шаруашылығы және балық шаруашылықтарының ұйымдық құрылымы мен экономикасымен, мал шаруашылығы өнімдерін өндіру технологиясымен танысу.</w:t>
            </w:r>
          </w:p>
        </w:tc>
        <w:tc>
          <w:tcPr>
            <w:tcW w:w="993"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1</w:t>
            </w:r>
          </w:p>
        </w:tc>
        <w:tc>
          <w:tcPr>
            <w:tcW w:w="1093"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tc>
      </w:tr>
      <w:tr w:rsidR="00486326" w:rsidRPr="006C438C" w:rsidTr="00A763AD">
        <w:trPr>
          <w:trHeight w:val="213"/>
        </w:trPr>
        <w:tc>
          <w:tcPr>
            <w:tcW w:w="14425" w:type="dxa"/>
            <w:gridSpan w:val="8"/>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000000"/>
                <w:sz w:val="24"/>
                <w:szCs w:val="24"/>
                <w:lang w:eastAsia="ru-RU"/>
              </w:rPr>
            </w:pPr>
            <w:r w:rsidRPr="006C438C">
              <w:rPr>
                <w:rFonts w:ascii="Times New Roman" w:eastAsia="Calibri" w:hAnsi="Times New Roman" w:cs="Times New Roman"/>
                <w:color w:val="000000"/>
                <w:sz w:val="24"/>
                <w:szCs w:val="24"/>
                <w:lang w:eastAsia="ru-RU"/>
              </w:rPr>
              <w:t>Цикл спецальностих дисциплин</w:t>
            </w:r>
          </w:p>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tc>
      </w:tr>
      <w:tr w:rsidR="00486326" w:rsidRPr="006C438C" w:rsidTr="00A763AD">
        <w:trPr>
          <w:trHeight w:val="213"/>
        </w:trPr>
        <w:tc>
          <w:tcPr>
            <w:tcW w:w="2517" w:type="dxa"/>
            <w:vMerge w:val="restart"/>
            <w:tcBorders>
              <w:top w:val="single" w:sz="4" w:space="0" w:color="auto"/>
              <w:left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Мал азығын өндіру және азықтандыру</w:t>
            </w: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Мал</w:t>
            </w:r>
            <w:r w:rsidRPr="006C438C">
              <w:rPr>
                <w:rFonts w:ascii="Times New Roman" w:eastAsia="Calibri" w:hAnsi="Times New Roman" w:cs="Times New Roman"/>
                <w:color w:val="FF0000"/>
                <w:sz w:val="24"/>
                <w:szCs w:val="24"/>
                <w:lang w:eastAsia="ru-RU"/>
              </w:rPr>
              <w:t xml:space="preserve"> азықтандыру</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А</w:t>
            </w:r>
            <w:r w:rsidRPr="006C438C">
              <w:rPr>
                <w:rFonts w:ascii="Times New Roman" w:eastAsia="Calibri" w:hAnsi="Times New Roman" w:cs="Times New Roman"/>
                <w:color w:val="FF0000"/>
                <w:sz w:val="24"/>
                <w:szCs w:val="24"/>
                <w:lang w:val="kk-KZ" w:eastAsia="ru-RU"/>
              </w:rPr>
              <w:t>уылшаруашылық</w:t>
            </w:r>
            <w:r w:rsidRPr="006C438C">
              <w:rPr>
                <w:rFonts w:ascii="Times New Roman" w:eastAsia="Calibri" w:hAnsi="Times New Roman" w:cs="Times New Roman"/>
                <w:color w:val="FF0000"/>
                <w:sz w:val="24"/>
                <w:szCs w:val="24"/>
                <w:lang w:eastAsia="ru-RU"/>
              </w:rPr>
              <w:t xml:space="preserve"> жануарларды толық азықтандырудың биологиялық негіздерін, азықтың химиялық құрамын және жеке заттардың физиологиялық маңызын білу және түсіну. Жануарлар </w:t>
            </w:r>
            <w:r w:rsidRPr="006C438C">
              <w:rPr>
                <w:rFonts w:ascii="Times New Roman" w:eastAsia="Calibri" w:hAnsi="Times New Roman" w:cs="Times New Roman"/>
                <w:color w:val="FF0000"/>
                <w:sz w:val="24"/>
                <w:szCs w:val="24"/>
                <w:lang w:val="kk-KZ" w:eastAsia="ru-RU"/>
              </w:rPr>
              <w:t>ағзаларындағы</w:t>
            </w:r>
            <w:r w:rsidRPr="006C438C">
              <w:rPr>
                <w:rFonts w:ascii="Times New Roman" w:eastAsia="Calibri" w:hAnsi="Times New Roman" w:cs="Times New Roman"/>
                <w:color w:val="FF0000"/>
                <w:sz w:val="24"/>
                <w:szCs w:val="24"/>
                <w:lang w:eastAsia="ru-RU"/>
              </w:rPr>
              <w:t xml:space="preserve"> заттар мен энергияның теңгерімі және оларды анықтау әдістері,  </w:t>
            </w:r>
            <w:r w:rsidRPr="006C438C">
              <w:rPr>
                <w:rFonts w:ascii="Times New Roman" w:eastAsia="Calibri" w:hAnsi="Times New Roman" w:cs="Times New Roman"/>
                <w:color w:val="FF0000"/>
                <w:sz w:val="24"/>
                <w:szCs w:val="24"/>
                <w:lang w:val="kk-KZ" w:eastAsia="ru-RU"/>
              </w:rPr>
              <w:t xml:space="preserve">ауылшаруашылық </w:t>
            </w:r>
            <w:r w:rsidRPr="006C438C">
              <w:rPr>
                <w:rFonts w:ascii="Times New Roman" w:eastAsia="Calibri" w:hAnsi="Times New Roman" w:cs="Times New Roman"/>
                <w:color w:val="FF0000"/>
                <w:sz w:val="24"/>
                <w:szCs w:val="24"/>
                <w:lang w:eastAsia="ru-RU"/>
              </w:rPr>
              <w:t xml:space="preserve">жануарлар мен құстарды азықтандыру </w:t>
            </w:r>
            <w:r w:rsidRPr="006C438C">
              <w:rPr>
                <w:rFonts w:ascii="Times New Roman" w:eastAsia="Calibri" w:hAnsi="Times New Roman" w:cs="Times New Roman"/>
                <w:color w:val="FF0000"/>
                <w:sz w:val="24"/>
                <w:szCs w:val="24"/>
                <w:lang w:val="kk-KZ" w:eastAsia="ru-RU"/>
              </w:rPr>
              <w:t>айналымы</w:t>
            </w:r>
            <w:r w:rsidRPr="006C438C">
              <w:rPr>
                <w:rFonts w:ascii="Times New Roman" w:eastAsia="Calibri" w:hAnsi="Times New Roman" w:cs="Times New Roman"/>
                <w:color w:val="FF0000"/>
                <w:sz w:val="24"/>
                <w:szCs w:val="24"/>
                <w:lang w:eastAsia="ru-RU"/>
              </w:rPr>
              <w:t xml:space="preserve">н құру және азықтандыру </w:t>
            </w:r>
            <w:r w:rsidRPr="006C438C">
              <w:rPr>
                <w:rFonts w:ascii="Times New Roman" w:eastAsia="Calibri" w:hAnsi="Times New Roman" w:cs="Times New Roman"/>
                <w:color w:val="FF0000"/>
                <w:sz w:val="24"/>
                <w:szCs w:val="24"/>
                <w:lang w:val="kk-KZ" w:eastAsia="ru-RU"/>
              </w:rPr>
              <w:t>ша</w:t>
            </w:r>
            <w:r w:rsidRPr="006C438C">
              <w:rPr>
                <w:rFonts w:ascii="Times New Roman" w:eastAsia="Calibri" w:hAnsi="Times New Roman" w:cs="Times New Roman"/>
                <w:color w:val="FF0000"/>
                <w:sz w:val="24"/>
                <w:szCs w:val="24"/>
                <w:lang w:eastAsia="ru-RU"/>
              </w:rPr>
              <w:t>маларын анықтау бойынша дағдыларды қалыптастыру.</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  ОН6</w:t>
            </w:r>
          </w:p>
        </w:tc>
      </w:tr>
      <w:tr w:rsidR="00486326" w:rsidRPr="006C438C" w:rsidTr="00A763AD">
        <w:trPr>
          <w:trHeight w:val="213"/>
        </w:trPr>
        <w:tc>
          <w:tcPr>
            <w:tcW w:w="2517" w:type="dxa"/>
            <w:vMerge/>
            <w:tcBorders>
              <w:left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Мал азығын дайындаудың жетілдірілген технологиясы  </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Sylfaen" w:hAnsi="Times New Roman" w:cs="Times New Roman"/>
                <w:color w:val="FF0000"/>
                <w:sz w:val="24"/>
                <w:szCs w:val="24"/>
                <w:shd w:val="clear" w:color="auto" w:fill="FFFFFF"/>
                <w:lang w:val="kk-KZ" w:eastAsia="ru-RU"/>
              </w:rPr>
              <w:t>Мал шаруашылығы мен құс шаруашылығы өнімдерін өндірудің экономикалық қайтарымын және жоғары өнімділік алу мақсатында қалыпты физиологиялық деңгейді, жемдік құралдар мен айналымдарда тиімді пайдалануды қамтамасыз ететін ауыл шаруашылығы жануарлары мен құстарының генетикалық негізделген өнімділігін қамтамасыз ететін жем-шөп өндірісінің, жем-шөп дайындау мен азықтандырудың жаңашылдық технологияларын білу және түсіну.</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 ОН5,</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 ОН6</w:t>
            </w:r>
          </w:p>
        </w:tc>
      </w:tr>
      <w:tr w:rsidR="00486326" w:rsidRPr="006C438C" w:rsidTr="00A763AD">
        <w:trPr>
          <w:trHeight w:val="213"/>
        </w:trPr>
        <w:tc>
          <w:tcPr>
            <w:tcW w:w="2517" w:type="dxa"/>
            <w:vMerge/>
            <w:tcBorders>
              <w:left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Мал азығын өндірудің агрономиялық негіздері</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autoSpaceDE w:val="0"/>
              <w:autoSpaceDN w:val="0"/>
              <w:adjustRightInd w:val="0"/>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shd w:val="clear" w:color="auto" w:fill="F8F9FA"/>
                <w:lang w:val="kk-KZ" w:eastAsia="ru-RU"/>
              </w:rPr>
              <w:lastRenderedPageBreak/>
              <w:t xml:space="preserve">Егістік алқаптарда, шабындықтар мен жайылымдарда жемшөп өсімдіктерін өсіру туралы білім және түсінік; шабындықтар мен жайылымдардың биофорфологиялық ерекшеліктерін зерттеу; жерді ұтымды пайдалану, топырақ </w:t>
            </w:r>
            <w:r w:rsidRPr="006C438C">
              <w:rPr>
                <w:rFonts w:ascii="Times New Roman" w:eastAsia="Calibri" w:hAnsi="Times New Roman" w:cs="Times New Roman"/>
                <w:color w:val="FF0000"/>
                <w:sz w:val="24"/>
                <w:szCs w:val="24"/>
                <w:shd w:val="clear" w:color="auto" w:fill="F8F9FA"/>
                <w:lang w:val="kk-KZ" w:eastAsia="ru-RU"/>
              </w:rPr>
              <w:lastRenderedPageBreak/>
              <w:t>құнарлылығын сақтау және жақсарту бойынша ұсыныстар беруге; табиғи жемшөп алқаптарының өнімділігі мен егістік жемшөптің өнімділігін олардың қоректік құндылығын бағалай отырып арттыру жолдарын негіздеу; жоғары сапалы жем жинаудың, тұқымдалған және табиғи жемшөп алқаптарын ұтымды пайдаланудың заманауи технологияларымен танысу; мал шаруашылығындағы технологиялық шешімдерді сыни талдау әдістерін түсіну және қолдану;</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 ОН5,</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 ОН6</w:t>
            </w:r>
          </w:p>
        </w:tc>
      </w:tr>
      <w:tr w:rsidR="00486326" w:rsidRPr="006C438C" w:rsidTr="00A763AD">
        <w:trPr>
          <w:trHeight w:val="213"/>
        </w:trPr>
        <w:tc>
          <w:tcPr>
            <w:tcW w:w="2517" w:type="dxa"/>
            <w:vMerge/>
            <w:tcBorders>
              <w:left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highlight w:val="red"/>
                <w:lang w:val="kk-KZ" w:eastAsia="ru-RU"/>
              </w:rPr>
            </w:pPr>
            <w:r w:rsidRPr="006C438C">
              <w:rPr>
                <w:rFonts w:ascii="Times New Roman" w:eastAsia="Calibri" w:hAnsi="Times New Roman" w:cs="Times New Roman"/>
                <w:color w:val="FF0000"/>
                <w:sz w:val="24"/>
                <w:szCs w:val="24"/>
                <w:lang w:val="kk-KZ" w:eastAsia="ru-RU"/>
              </w:rPr>
              <w:t>Мал шаруашылығын автоматтандыру және механикаландыру</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hd w:val="clear" w:color="auto" w:fill="FFFFFF"/>
              <w:spacing w:after="20" w:line="240" w:lineRule="auto"/>
              <w:contextualSpacing/>
              <w:jc w:val="both"/>
              <w:rPr>
                <w:rFonts w:ascii="Times New Roman" w:eastAsia="Times New Roman" w:hAnsi="Times New Roman" w:cs="Times New Roman"/>
                <w:color w:val="FF0000"/>
                <w:sz w:val="24"/>
                <w:szCs w:val="24"/>
                <w:lang w:val="kk-KZ"/>
              </w:rPr>
            </w:pPr>
            <w:r w:rsidRPr="006C438C">
              <w:rPr>
                <w:rFonts w:ascii="Times New Roman" w:eastAsia="Times New Roman" w:hAnsi="Times New Roman" w:cs="Times New Roman"/>
                <w:color w:val="FF0000"/>
                <w:sz w:val="24"/>
                <w:szCs w:val="24"/>
                <w:lang w:val="kk-KZ" w:eastAsia="zh-CN"/>
              </w:rPr>
              <w:t>Мал шаруашылығындағы негізгі технологиялық процестерді білу, мал азығын дайындау механизациясы, мал азығын мөлшерлеу және араластыру, фермалар ішінде жемдерді таратуға арналған машиналар мен механизмдер, фермалар мен жайылымдарды сумен қамтамасыз ету механизациясы, мал қорасындағы микОНклиматты қамтамасыз ету, қиды жинауды  механизациялау. Сиырларды саууды, сүтті алғашқы өңдеуді механизациялау, қой қырқуды, құс шаруашылығының технологиялық пОНцестерін  механизациялау.</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highlight w:val="yellow"/>
                <w:lang w:eastAsia="ru-RU"/>
              </w:rPr>
            </w:pPr>
            <w:r w:rsidRPr="006C438C">
              <w:rPr>
                <w:rFonts w:ascii="Times New Roman" w:eastAsia="Calibri" w:hAnsi="Times New Roman" w:cs="Times New Roman"/>
                <w:color w:val="FF0000"/>
                <w:sz w:val="24"/>
                <w:szCs w:val="24"/>
                <w:lang w:eastAsia="ru-RU"/>
              </w:rPr>
              <w:t>ОН6</w:t>
            </w:r>
          </w:p>
        </w:tc>
      </w:tr>
      <w:tr w:rsidR="00486326" w:rsidRPr="006C438C" w:rsidTr="00A763AD">
        <w:trPr>
          <w:trHeight w:val="213"/>
        </w:trPr>
        <w:tc>
          <w:tcPr>
            <w:tcW w:w="2517" w:type="dxa"/>
            <w:vMerge/>
            <w:tcBorders>
              <w:left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highlight w:val="red"/>
                <w:lang w:val="kk-KZ" w:eastAsia="ru-RU"/>
              </w:rPr>
            </w:pPr>
            <w:r w:rsidRPr="006C438C">
              <w:rPr>
                <w:rFonts w:ascii="Times New Roman" w:eastAsia="Calibri" w:hAnsi="Times New Roman" w:cs="Times New Roman"/>
                <w:color w:val="FF0000"/>
                <w:sz w:val="24"/>
                <w:szCs w:val="24"/>
                <w:lang w:val="kk-KZ" w:eastAsia="ru-RU"/>
              </w:rPr>
              <w:t>Мал шаруашылығы өнімдерін өндіретін машиналар және аппараттар</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Lines="20" w:after="48" w:line="240" w:lineRule="auto"/>
              <w:contextualSpacing/>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Ет пен сүтті өңдеуге арналған технологиялық жабдықтар. Сүтті тасымалдау, есепке алу және сақтау құралдары. Ет, сүт және сүт өнімдерін буып-түюге және буып-түюге қолданылатын арнайы құрал-жабдықтар. Ет пен сүтті өңдеуге арналған технологиялық құрал-жабдықтар. Мал мен құстарды союға, етті, мал мен құстарды сою өнімдерін алғашқы өңдеуге арналған желілердің технологиялары мен құрал-жабдықтары.</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highlight w:val="yellow"/>
                <w:lang w:eastAsia="ru-RU"/>
              </w:rPr>
            </w:pPr>
            <w:r w:rsidRPr="006C438C">
              <w:rPr>
                <w:rFonts w:ascii="Times New Roman" w:eastAsia="Calibri" w:hAnsi="Times New Roman" w:cs="Times New Roman"/>
                <w:color w:val="FF0000"/>
                <w:sz w:val="24"/>
                <w:szCs w:val="24"/>
                <w:lang w:eastAsia="ru-RU"/>
              </w:rPr>
              <w:t>ОН6</w:t>
            </w:r>
          </w:p>
        </w:tc>
      </w:tr>
      <w:tr w:rsidR="00486326" w:rsidRPr="006C438C" w:rsidTr="00A763AD">
        <w:trPr>
          <w:trHeight w:val="213"/>
        </w:trPr>
        <w:tc>
          <w:tcPr>
            <w:tcW w:w="2517" w:type="dxa"/>
            <w:vMerge w:val="restart"/>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Мал тектес шикізатын алғашқы өңдеу және сапасы</w:t>
            </w:r>
          </w:p>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lastRenderedPageBreak/>
              <w:t>КП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Мал тектес шикізатын алғашқы өңдеу </w:t>
            </w:r>
            <w:r w:rsidRPr="006C438C">
              <w:rPr>
                <w:rFonts w:ascii="Times New Roman" w:eastAsia="Calibri" w:hAnsi="Times New Roman" w:cs="Times New Roman"/>
                <w:color w:val="FF0000"/>
                <w:sz w:val="24"/>
                <w:szCs w:val="24"/>
                <w:lang w:eastAsia="ru-RU"/>
              </w:rPr>
              <w:lastRenderedPageBreak/>
              <w:t>технологиясы</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both"/>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lastRenderedPageBreak/>
              <w:t xml:space="preserve">Жануарлар шикізатын бастапқы өңдеу технологиясын білу және түсіну, жануарлардың әр түрлі түрлерін сою технологиясының негізгі әдістері; </w:t>
            </w:r>
            <w:r w:rsidRPr="006C438C">
              <w:rPr>
                <w:rFonts w:ascii="Times New Roman" w:eastAsia="Calibri" w:hAnsi="Times New Roman" w:cs="Times New Roman"/>
                <w:color w:val="FF0000"/>
                <w:sz w:val="24"/>
                <w:szCs w:val="24"/>
                <w:lang w:eastAsia="ru-RU"/>
              </w:rPr>
              <w:lastRenderedPageBreak/>
              <w:t>ұшаның сапасын, еттің түрлік тиістілігін анықтау, әр түрлі жануарлардың ұшаларын бақылау союына және сұрыптық шабуға қойылатын талаптар; субөнімдерді және техникалық шикізатты қайта өңдеу; су және балық шаруашылығы</w:t>
            </w:r>
            <w:r w:rsidRPr="006C438C">
              <w:rPr>
                <w:rFonts w:ascii="Times New Roman" w:eastAsia="Calibri" w:hAnsi="Times New Roman" w:cs="Times New Roman"/>
                <w:color w:val="FF0000"/>
                <w:sz w:val="24"/>
                <w:szCs w:val="24"/>
                <w:lang w:val="kk-KZ" w:eastAsia="ru-RU"/>
              </w:rPr>
              <w:t>,</w:t>
            </w:r>
            <w:r w:rsidRPr="006C438C">
              <w:rPr>
                <w:rFonts w:ascii="Times New Roman" w:eastAsia="Calibri" w:hAnsi="Times New Roman" w:cs="Times New Roman"/>
                <w:color w:val="FF0000"/>
                <w:sz w:val="24"/>
                <w:szCs w:val="24"/>
                <w:lang w:eastAsia="ru-RU"/>
              </w:rPr>
              <w:t xml:space="preserve"> ара өнімдерін</w:t>
            </w:r>
            <w:r w:rsidRPr="006C438C">
              <w:rPr>
                <w:rFonts w:ascii="Times New Roman" w:eastAsia="Calibri" w:hAnsi="Times New Roman" w:cs="Times New Roman"/>
                <w:color w:val="FF0000"/>
                <w:sz w:val="24"/>
                <w:szCs w:val="24"/>
                <w:lang w:val="kk-KZ" w:eastAsia="ru-RU"/>
              </w:rPr>
              <w:t>ің</w:t>
            </w:r>
            <w:r w:rsidRPr="006C438C">
              <w:rPr>
                <w:rFonts w:ascii="Times New Roman" w:eastAsia="Calibri" w:hAnsi="Times New Roman" w:cs="Times New Roman"/>
                <w:color w:val="FF0000"/>
                <w:sz w:val="24"/>
                <w:szCs w:val="24"/>
                <w:lang w:eastAsia="ru-RU"/>
              </w:rPr>
              <w:t xml:space="preserve"> бастапқы өңдеу технологиясы.</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lastRenderedPageBreak/>
              <w:t>4</w:t>
            </w: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 ОН5, ОН10</w:t>
            </w:r>
          </w:p>
        </w:tc>
      </w:tr>
      <w:tr w:rsidR="00486326" w:rsidRPr="006C438C" w:rsidTr="00A763AD">
        <w:trPr>
          <w:trHeight w:val="213"/>
        </w:trPr>
        <w:tc>
          <w:tcPr>
            <w:tcW w:w="2517" w:type="dxa"/>
            <w:vMerge/>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Қаракөл елтірісінің тауартануы</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Қаракөл смушкінің алғашқы өңдеуі туралы, тері жамылғысының қасиеттерін білу. Қаракүл бұйраларының жіктелуі, бұйралардың қасиеттері, терінің негізгі коммерциялық қасиеттері, әртүрлі суреттердегі қаракөлдерді сұрыптау ерекшеліктері, боялған суреттердің ішкі түрлері. Қаракөл терілерін орау, сақтау және тасымалдау технологиясы, әсіресе құрғақ және маринадталған қаракөлді сұрыптау, аукционға жеребе тарту.</w:t>
            </w:r>
          </w:p>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 ОН4, ОН5, </w:t>
            </w:r>
          </w:p>
        </w:tc>
      </w:tr>
      <w:tr w:rsidR="00486326" w:rsidRPr="006C438C" w:rsidTr="00A763AD">
        <w:trPr>
          <w:trHeight w:val="213"/>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highlight w:val="red"/>
                <w:lang w:val="kk-KZ" w:eastAsia="ru-RU"/>
              </w:rPr>
            </w:pPr>
            <w:r w:rsidRPr="006C438C">
              <w:rPr>
                <w:rFonts w:ascii="Times New Roman" w:eastAsia="Calibri" w:hAnsi="Times New Roman" w:cs="Times New Roman"/>
                <w:color w:val="FF0000"/>
                <w:sz w:val="24"/>
                <w:szCs w:val="24"/>
                <w:lang w:val="kk-KZ" w:eastAsia="ru-RU"/>
              </w:rPr>
              <w:t>Мал шикізатының тауартануы және сараптамасы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Әр түрлі жануарлар шикізатын дайындау бойынша негізгі ұғымдар мен білімдер, жүн, былғары, үлбір және қой терісі-тон шикізатының жіктелуі, құрылымы, жеке және биологиялық өзгергіштігіне, жыл маусымына, жануарларды ұстау, азықтандыру шарттарына, сонымен қатар, бастапқы технология және қайта өңдеу кәсіпорындарына жеткізгенге дейін жануарлар шикізатын сақтау шарттарына байланысты олардың тауарлық қасиеттерінің айырмашылығы.</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ОН5, ОН10, ОН11</w:t>
            </w:r>
          </w:p>
        </w:tc>
      </w:tr>
      <w:tr w:rsidR="00486326" w:rsidRPr="006C438C" w:rsidTr="00A763AD">
        <w:trPr>
          <w:trHeight w:val="213"/>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Малдың қосымша түрлерінің шикізаты және тауартануы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tabs>
                <w:tab w:val="left" w:pos="1134"/>
              </w:tabs>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shd w:val="clear" w:color="auto" w:fill="F8F9FA"/>
                <w:lang w:val="kk-KZ" w:eastAsia="ru-RU"/>
              </w:rPr>
              <w:t xml:space="preserve">Жануарлар шикізатының қосымша түрлерінің негізгі қасиеттері мен индикаторларын білу; жануарлардан алынатын шикізаттың қосымша түрлерін сәйкестендіру көрсеткіштері; жануарлардан алынатын шикізаттың қосымша түрлерінің сапасын, таңбалануын, буып-түюін, тасымалдауын және сақталуын анықтайтын нормативтік құжаттар; тауарлық сараптаманы, сәйкестікті растауды және </w:t>
            </w:r>
            <w:r w:rsidRPr="006C438C">
              <w:rPr>
                <w:rFonts w:ascii="Times New Roman" w:eastAsia="Calibri" w:hAnsi="Times New Roman" w:cs="Times New Roman"/>
                <w:color w:val="FF0000"/>
                <w:sz w:val="24"/>
                <w:szCs w:val="24"/>
                <w:shd w:val="clear" w:color="auto" w:fill="F8F9FA"/>
                <w:lang w:val="kk-KZ" w:eastAsia="ru-RU"/>
              </w:rPr>
              <w:lastRenderedPageBreak/>
              <w:t>тауарлық үлестірудің барлық кезеңдерінде қосымша шикізат түрлерін бағалаудың өзге де түрлерін ұйымдастыру және өткізу тәртібі.</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ОН5, ОН10, ОН11</w:t>
            </w:r>
          </w:p>
        </w:tc>
      </w:tr>
      <w:tr w:rsidR="00486326" w:rsidRPr="006C438C" w:rsidTr="00A763AD">
        <w:trPr>
          <w:trHeight w:val="213"/>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Өндірістік практика 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Әр түрлі ауылшаруашылық құстарының, бал ара мен балықтардың экстерьерін, интерьерін бағалау дағдыларын меңгеру; құстарды, бал ара мен балықтарды азықтандыру, өсіру және күтіп-ұстау дағдысын меңгеру; құстардың, бал ара мен балықтардың тұқымдары және кОНсстарымен тәжірибелік танысу.</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ОН3,</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ОН4,</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ОН11</w:t>
            </w:r>
          </w:p>
        </w:tc>
      </w:tr>
      <w:tr w:rsidR="00486326" w:rsidRPr="006C438C" w:rsidTr="00A763AD">
        <w:trPr>
          <w:trHeight w:val="422"/>
        </w:trPr>
        <w:tc>
          <w:tcPr>
            <w:tcW w:w="2517" w:type="dxa"/>
            <w:vMerge w:val="restart"/>
            <w:tcBorders>
              <w:top w:val="single" w:sz="4" w:space="0" w:color="auto"/>
              <w:left w:val="single" w:sz="4" w:space="0" w:color="auto"/>
              <w:right w:val="single" w:sz="4" w:space="0" w:color="auto"/>
            </w:tcBorders>
          </w:tcPr>
          <w:p w:rsidR="00486326" w:rsidRPr="006C438C" w:rsidRDefault="00486326" w:rsidP="00A763AD">
            <w:pPr>
              <w:spacing w:after="0" w:line="240" w:lineRule="auto"/>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Ауыл шаруашылығы жануарларын өсіру және селекция</w:t>
            </w: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Мал өсіру және селекция</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Ауыл шаруашылығы малдарын өсіру және селекцияның негізгі әдістерін білу және түсіну, бағалау, іріктеу және іріктеу принциптері, тұқым құрудың теориялық негіздері, нақты табынның өнімділік сапасын арттыруға бағытталған селекциялық-асыл тұқымдық жұмыстарды ұйымдастыру принциптері, алынған нәтижелерді талдау.</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6</w:t>
            </w: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ОН6, </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ОН8</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r>
      <w:tr w:rsidR="00486326" w:rsidRPr="006C438C" w:rsidTr="00A763AD">
        <w:trPr>
          <w:trHeight w:val="558"/>
        </w:trPr>
        <w:tc>
          <w:tcPr>
            <w:tcW w:w="2517" w:type="dxa"/>
            <w:vMerge/>
            <w:tcBorders>
              <w:left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Ауыл шаруашылық жануарлар тұқымқуалау</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шылық пен өгергештік негіздері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hd w:val="clear" w:color="auto" w:fill="FFFFFF"/>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Мал шаруашылығында және биологиялық ғылымдар жүйесінде іс жүзінде қолданумен, өзгергіштік белгілерінің тұқым қуалау заңдылықтарын және сипатының ерекшеліктерін білу. Тұқым қуалаушылықтың хОНмосомалық теориясын және жыныстың генетикасын зерттеу. Онтогенездің генетикалық негіздері және мал шаруашылығындағы генетикалық зерттеу әдістері.</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ОН2,</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tc>
      </w:tr>
      <w:tr w:rsidR="00486326" w:rsidRPr="006C438C" w:rsidTr="00A763AD">
        <w:trPr>
          <w:trHeight w:val="213"/>
        </w:trPr>
        <w:tc>
          <w:tcPr>
            <w:tcW w:w="2517" w:type="dxa"/>
            <w:vMerge/>
            <w:tcBorders>
              <w:left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Жануарлар биотехнологиясы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Жануарлар биотехнологиясы, жануарларды өсіру биотехнологиясы дамуының негізгі бағыттары, Биотехнологиядағы зертханалық жұмыстар негіздері, селекциялық-генетикалық акспектілер, мал шаруашылығындағы биотехнологияның жасушалық негіздері және жасушалық технологиялар, мал шаруашылығындағы эмбртотрансплантация. Жаңашылдық технологияларды енгізу бойынша </w:t>
            </w:r>
            <w:r w:rsidRPr="006C438C">
              <w:rPr>
                <w:rFonts w:ascii="Times New Roman" w:eastAsia="Calibri" w:hAnsi="Times New Roman" w:cs="Times New Roman"/>
                <w:color w:val="FF0000"/>
                <w:sz w:val="24"/>
                <w:szCs w:val="24"/>
                <w:lang w:val="kk-KZ" w:eastAsia="ru-RU"/>
              </w:rPr>
              <w:lastRenderedPageBreak/>
              <w:t>білім донорлар мен реципиенттерді аң аулауды синхрондау, жануарлар эмбриондарын жуу әдістері, гаметалар мен эмбриондарды криоконсервациялау.</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lastRenderedPageBreak/>
              <w:t>4</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ОН4, </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ОН8,</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ОН11</w:t>
            </w:r>
          </w:p>
        </w:tc>
      </w:tr>
      <w:tr w:rsidR="00486326" w:rsidRPr="006C438C" w:rsidTr="00A763AD">
        <w:trPr>
          <w:trHeight w:val="213"/>
        </w:trPr>
        <w:tc>
          <w:tcPr>
            <w:tcW w:w="2517" w:type="dxa"/>
            <w:vMerge/>
            <w:tcBorders>
              <w:left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Жануарлардың өнімділігін  кешенді негізде бағалау</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20" w:line="240" w:lineRule="auto"/>
              <w:contextualSpacing/>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Ауыл шаруашылығы жануарларының асыл тұқымдық және өнімділік ерекшеліктерін бағалаудың негізгі көрсеткіштерін білу, селекциялық жұмыстың негізі ретінде малдарды бағалауды ұйымдастыру. Тұқым стандартына сәйкес өнімді сапасы бойынша әр түрлі жануарларды таңбалау. Өз өнімділігі, шығу тегі бойынша, бірдей жастағылардың өнімділігімен салыстырғанда, ұрпақтарының сапасы бойынша бордақылау сапалары және тағы  басқалар бойынша бағалау әдісі.</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ОН8, </w:t>
            </w:r>
          </w:p>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     ОН9</w:t>
            </w:r>
          </w:p>
        </w:tc>
      </w:tr>
      <w:tr w:rsidR="00486326" w:rsidRPr="006C438C" w:rsidTr="00A763AD">
        <w:trPr>
          <w:trHeight w:val="213"/>
        </w:trPr>
        <w:tc>
          <w:tcPr>
            <w:tcW w:w="2517" w:type="dxa"/>
            <w:vMerge/>
            <w:tcBorders>
              <w:left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Жылқы шаруашылығы,  қымыз және етін өндіру технологиясы</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Жылқының конституциясы мен сыртқы түрін бағалау, оның кемшіліктері мен кемшіліктерін тану, жылқының түсі мен жасын анықтау, жылқының семіздік санатын өлшеу және анықтау, қымыз өндіру технологиясын, жылқыларды азықтандыру және бордақылау технологиясын игеру, кездейсоқ серіктестік құру, асыл тұқымды жылқыларды белгілер жиынтығы бойынша байланыстыру, білу. мал және рулық есеп.</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ОН8, </w:t>
            </w:r>
          </w:p>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     ОН9</w:t>
            </w:r>
          </w:p>
        </w:tc>
      </w:tr>
      <w:tr w:rsidR="00486326" w:rsidRPr="006C438C" w:rsidTr="00A763AD">
        <w:trPr>
          <w:trHeight w:val="416"/>
        </w:trPr>
        <w:tc>
          <w:tcPr>
            <w:tcW w:w="2517" w:type="dxa"/>
            <w:vMerge/>
            <w:tcBorders>
              <w:left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Mалды қолдан ұрықтандыру және мал акушерлігі  </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Жануарларды жасанды ұрықтандыру әдістерін, өндірушілерден шәует алу тәсілдерін білу, сперматозоидтардың саны мен сапасын бағалау. Жануарларды қолдан ұрықтандыруға арналған құрал мен құралдарды дайындау технологиясы. Әр түрлі жануарларды жасанды ұрықтандыру технологиясы. Рулық есеп. Жануарлардың жүктілігін анықтау әдістері. Асыл тұқымды серіктестікке дайындалу және патологиялық тууға акушерлік көмек көрсетудің технологиялары.</w:t>
            </w:r>
          </w:p>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ОН8,</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ОН9</w:t>
            </w:r>
          </w:p>
        </w:tc>
      </w:tr>
      <w:tr w:rsidR="00486326" w:rsidRPr="006C438C" w:rsidTr="00A763AD">
        <w:trPr>
          <w:trHeight w:val="416"/>
        </w:trPr>
        <w:tc>
          <w:tcPr>
            <w:tcW w:w="2517" w:type="dxa"/>
            <w:vMerge/>
            <w:tcBorders>
              <w:left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sz w:val="24"/>
                <w:szCs w:val="24"/>
                <w:lang w:val="kk-KZ" w:eastAsia="ru-RU"/>
              </w:rPr>
            </w:pPr>
            <w:r w:rsidRPr="006C438C">
              <w:rPr>
                <w:rFonts w:ascii="Times New Roman" w:eastAsia="Calibri" w:hAnsi="Times New Roman" w:cs="Times New Roman"/>
                <w:sz w:val="24"/>
                <w:szCs w:val="24"/>
                <w:lang w:eastAsia="ru-RU"/>
              </w:rPr>
              <w:t>Б</w:t>
            </w:r>
            <w:r w:rsidRPr="006C438C">
              <w:rPr>
                <w:rFonts w:ascii="Times New Roman" w:eastAsia="Calibri" w:hAnsi="Times New Roman" w:cs="Times New Roman"/>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C00000"/>
                <w:sz w:val="24"/>
                <w:szCs w:val="24"/>
                <w:lang w:val="kk-KZ" w:eastAsia="ru-RU"/>
              </w:rPr>
            </w:pPr>
            <w:r w:rsidRPr="006C438C">
              <w:rPr>
                <w:rFonts w:ascii="Times New Roman" w:eastAsia="Times New Roman" w:hAnsi="Times New Roman" w:cs="Times New Roman"/>
                <w:sz w:val="24"/>
                <w:szCs w:val="24"/>
                <w:lang w:val="kk-KZ" w:eastAsia="ru-RU"/>
              </w:rPr>
              <w:t>Мал шаруашылығындағы (асылдандыру жұмысы) селекця қызметі</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C438C">
              <w:rPr>
                <w:rFonts w:ascii="Times New Roman" w:eastAsia="Times New Roman" w:hAnsi="Times New Roman" w:cs="Times New Roman"/>
                <w:sz w:val="24"/>
                <w:szCs w:val="24"/>
                <w:lang w:val="kk-KZ" w:eastAsia="ru-RU"/>
              </w:rPr>
              <w:t>Асыл тұқымды жануарлар мен материалдарды асылдандыру мен өсірудегі сәйкестендірудің және сәйкестендірудің мәні. Асыл тұқымды малды таңбалау ережелері мен әдістері. Әр түрлі жануарлардың өнімді, репродуктивті және тұқымдық қасиеттерін есепке алу әдістері. Асыл тұқымды мал мен малды есепке алудың құжаттамасын жүргізу тәртібі. Мал шаруашылығы мен асылдандырудың қазіргі кездегі формалары. Жануарларды есепке алу бойынша нұсқаулық. Мал шаруашылығы өнімдерін өндірудің заманауи технологиялары; рулық бизнес. Асыл тұқымды жануарлардың тіршілік оқиғаларын тіркеу тәртібі. Жануарлардың тұқым қуалау белгілері.</w:t>
            </w:r>
          </w:p>
          <w:p w:rsidR="00486326" w:rsidRPr="006C438C" w:rsidRDefault="00486326" w:rsidP="00A763AD">
            <w:pPr>
              <w:autoSpaceDE w:val="0"/>
              <w:autoSpaceDN w:val="0"/>
              <w:adjustRightInd w:val="0"/>
              <w:spacing w:after="0" w:line="240" w:lineRule="auto"/>
              <w:jc w:val="both"/>
              <w:rPr>
                <w:rFonts w:ascii="Times New Roman" w:eastAsia="Calibri" w:hAnsi="Times New Roman" w:cs="Times New Roman"/>
                <w:color w:val="C00000"/>
                <w:sz w:val="24"/>
                <w:szCs w:val="24"/>
                <w:lang w:val="kk-KZ"/>
              </w:rPr>
            </w:pP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val="kk-KZ" w:eastAsia="ru-RU"/>
              </w:rPr>
            </w:pPr>
            <w:r w:rsidRPr="006C438C">
              <w:rPr>
                <w:rFonts w:ascii="Times New Roman" w:eastAsia="Calibri" w:hAnsi="Times New Roman" w:cs="Times New Roman"/>
                <w:sz w:val="24"/>
                <w:szCs w:val="24"/>
                <w:lang w:val="kk-KZ" w:eastAsia="ru-RU"/>
              </w:rPr>
              <w:t>3</w:t>
            </w: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ОН8,</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ОН9</w:t>
            </w:r>
          </w:p>
        </w:tc>
      </w:tr>
      <w:tr w:rsidR="00486326" w:rsidRPr="006C438C" w:rsidTr="00A763AD">
        <w:trPr>
          <w:trHeight w:val="213"/>
        </w:trPr>
        <w:tc>
          <w:tcPr>
            <w:tcW w:w="2517" w:type="dxa"/>
            <w:vMerge/>
            <w:tcBorders>
              <w:left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Өндірістік практика  ІІ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tabs>
                <w:tab w:val="left" w:pos="318"/>
              </w:tabs>
              <w:spacing w:after="0" w:line="240" w:lineRule="auto"/>
              <w:contextualSpacing/>
              <w:jc w:val="both"/>
              <w:rPr>
                <w:rFonts w:ascii="Times New Roman" w:eastAsia="Times New Roman" w:hAnsi="Times New Roman" w:cs="Times New Roman"/>
                <w:color w:val="FF0000"/>
                <w:sz w:val="24"/>
                <w:szCs w:val="24"/>
                <w:lang w:val="kk-KZ" w:eastAsia="de-DE"/>
              </w:rPr>
            </w:pPr>
            <w:r w:rsidRPr="006C438C">
              <w:rPr>
                <w:rFonts w:ascii="Times New Roman" w:eastAsia="Times New Roman" w:hAnsi="Times New Roman" w:cs="Times New Roman"/>
                <w:color w:val="FF0000"/>
                <w:sz w:val="24"/>
                <w:szCs w:val="24"/>
                <w:lang w:val="kk-KZ" w:eastAsia="de-DE"/>
              </w:rPr>
              <w:t>Мал шаруашылығы өнімдерін өндіру және қайта өңдеу технологиясы бойынша тәжірибелік дағдыларды меңгеру; өнімдердің сапасын анықтау; зоотехникалық құжаттарды жүргізу; санитарлық-техникалық жұмыстарды орындау.</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ОН9,</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ОН11,</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ОН12</w:t>
            </w:r>
          </w:p>
        </w:tc>
      </w:tr>
      <w:tr w:rsidR="00486326" w:rsidRPr="006C438C" w:rsidTr="00A763AD">
        <w:trPr>
          <w:trHeight w:val="213"/>
        </w:trPr>
        <w:tc>
          <w:tcPr>
            <w:tcW w:w="2517" w:type="dxa"/>
            <w:vMerge/>
            <w:tcBorders>
              <w:left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Өндірістік  практика  ІІІ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Жануарларды қолдан ұрықтандырудың практикалық дағдыларын меңгеру, техник-ұрықтандырушы дағдыларын меңгеру, ауылшаруашылық малдар мен құстарды есепке алу, малдарды - өнімдік және асыл тұқымдық қасиеттерді, ұрпақтарының сапасы бойынша бағалау жұмыстарды жүргізу;  ауылшаруашылық малдар мен құстарды есепке алу бойынша жұмыстарды жүргізу.</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ОН8</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ОН11,</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ОН12</w:t>
            </w:r>
          </w:p>
        </w:tc>
      </w:tr>
      <w:tr w:rsidR="00486326" w:rsidRPr="006C438C" w:rsidTr="00A763AD">
        <w:trPr>
          <w:trHeight w:val="213"/>
        </w:trPr>
        <w:tc>
          <w:tcPr>
            <w:tcW w:w="2517" w:type="dxa"/>
            <w:vMerge/>
            <w:tcBorders>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en-US" w:eastAsia="ru-RU"/>
              </w:rPr>
            </w:pPr>
            <w:r w:rsidRPr="006C438C">
              <w:rPr>
                <w:rFonts w:ascii="Times New Roman" w:eastAsia="Calibri" w:hAnsi="Times New Roman" w:cs="Times New Roman"/>
                <w:color w:val="FF0000"/>
                <w:sz w:val="24"/>
                <w:szCs w:val="24"/>
                <w:lang w:val="kk-KZ" w:eastAsia="ru-RU"/>
              </w:rPr>
              <w:t>Өндірістік  практика   І</w:t>
            </w:r>
            <w:r w:rsidRPr="006C438C">
              <w:rPr>
                <w:rFonts w:ascii="Times New Roman" w:eastAsia="Calibri" w:hAnsi="Times New Roman" w:cs="Times New Roman"/>
                <w:color w:val="FF0000"/>
                <w:sz w:val="24"/>
                <w:szCs w:val="24"/>
                <w:lang w:val="en-US" w:eastAsia="ru-RU"/>
              </w:rPr>
              <w:t>V</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en-US" w:eastAsia="ru-RU"/>
              </w:rPr>
            </w:pPr>
            <w:r w:rsidRPr="006C438C">
              <w:rPr>
                <w:rFonts w:ascii="Times New Roman" w:eastAsia="Calibri" w:hAnsi="Times New Roman" w:cs="Times New Roman"/>
                <w:color w:val="FF0000"/>
                <w:sz w:val="24"/>
                <w:szCs w:val="24"/>
                <w:lang w:val="kk-KZ" w:eastAsia="ru-RU"/>
              </w:rPr>
              <w:t xml:space="preserve">Ауыл шаруашылығы жұмыстарын ұйымдастыру және жүргізу бойынша мал шаруашылығының менеджер – технологы жұмысының практикалық дағдыларын меңгеру; селекциялық-асыл тұқымдық жұмыстарды жүргізу:  ауылшаруашылық малдарды, құстарды, балықтарды, араларды есепке алу </w:t>
            </w:r>
            <w:r w:rsidRPr="006C438C">
              <w:rPr>
                <w:rFonts w:ascii="Times New Roman" w:eastAsia="Calibri" w:hAnsi="Times New Roman" w:cs="Times New Roman"/>
                <w:color w:val="FF0000"/>
                <w:sz w:val="24"/>
                <w:szCs w:val="24"/>
                <w:lang w:val="kk-KZ" w:eastAsia="ru-RU"/>
              </w:rPr>
              <w:lastRenderedPageBreak/>
              <w:t xml:space="preserve">бойынша жұмыстарды жүргізу. </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lastRenderedPageBreak/>
              <w:t>3</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ОН6,</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ОН7</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 ОН11,</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ОН12</w:t>
            </w:r>
          </w:p>
        </w:tc>
      </w:tr>
      <w:tr w:rsidR="00486326" w:rsidRPr="006C438C" w:rsidTr="00A763AD">
        <w:trPr>
          <w:trHeight w:val="213"/>
        </w:trPr>
        <w:tc>
          <w:tcPr>
            <w:tcW w:w="2517" w:type="dxa"/>
            <w:vMerge w:val="restart"/>
            <w:tcBorders>
              <w:top w:val="single" w:sz="4" w:space="0" w:color="auto"/>
              <w:left w:val="single" w:sz="4" w:space="0" w:color="auto"/>
              <w:bottom w:val="nil"/>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lastRenderedPageBreak/>
              <w:t>Өндірісті ұйымдастыру негіздері және мал шаруашылығындағы тәжірибе ісі</w:t>
            </w: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Мамандыққа кіріспе</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Зоотехникалық ғылымның тарихы мен дамуын, ғылыми-техникалық ақпарат, отандық және шетелдік тәжірибе негізінде мал шаруашылығы өнімдерін өндіру технологиясы саласындағы жетістіктерді білу. Зоотехникалық ғылым дамуының заманауи тенденциялары, бағыттары мен заңдылықтары; ғылыми таным әдіснамасын зерттеу; мал шаруашылығы өнімдерін өндірудің шетелдік және отандық озық технологияларын зерттеу.</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3</w:t>
            </w: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ОН2, </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 ОН12</w:t>
            </w:r>
          </w:p>
        </w:tc>
      </w:tr>
      <w:tr w:rsidR="00486326" w:rsidRPr="006C438C" w:rsidTr="00A763AD">
        <w:trPr>
          <w:trHeight w:val="213"/>
        </w:trPr>
        <w:tc>
          <w:tcPr>
            <w:tcW w:w="2517" w:type="dxa"/>
            <w:vMerge/>
            <w:tcBorders>
              <w:top w:val="single" w:sz="4" w:space="0" w:color="auto"/>
              <w:left w:val="single" w:sz="4" w:space="0" w:color="auto"/>
              <w:bottom w:val="nil"/>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Пән мен тілді </w:t>
            </w:r>
            <w:r w:rsidRPr="006C438C">
              <w:rPr>
                <w:rFonts w:ascii="Times New Roman" w:eastAsia="Calibri" w:hAnsi="Times New Roman" w:cs="Times New Roman"/>
                <w:color w:val="FF0000"/>
                <w:sz w:val="24"/>
                <w:szCs w:val="24"/>
                <w:lang w:val="kk-KZ" w:eastAsia="ru-RU"/>
              </w:rPr>
              <w:t>б</w:t>
            </w:r>
            <w:r w:rsidRPr="006C438C">
              <w:rPr>
                <w:rFonts w:ascii="Times New Roman" w:eastAsia="Calibri" w:hAnsi="Times New Roman" w:cs="Times New Roman"/>
                <w:color w:val="FF0000"/>
                <w:sz w:val="24"/>
                <w:szCs w:val="24"/>
                <w:lang w:eastAsia="ru-RU"/>
              </w:rPr>
              <w:t>іріктір</w:t>
            </w:r>
            <w:r w:rsidRPr="006C438C">
              <w:rPr>
                <w:rFonts w:ascii="Times New Roman" w:eastAsia="Calibri" w:hAnsi="Times New Roman" w:cs="Times New Roman"/>
                <w:color w:val="FF0000"/>
                <w:sz w:val="24"/>
                <w:szCs w:val="24"/>
                <w:lang w:val="kk-KZ" w:eastAsia="ru-RU"/>
              </w:rPr>
              <w:t>е</w:t>
            </w:r>
            <w:r w:rsidRPr="006C438C">
              <w:rPr>
                <w:rFonts w:ascii="Times New Roman" w:eastAsia="Calibri" w:hAnsi="Times New Roman" w:cs="Times New Roman"/>
                <w:color w:val="FF0000"/>
                <w:sz w:val="24"/>
                <w:szCs w:val="24"/>
                <w:lang w:eastAsia="ru-RU"/>
              </w:rPr>
              <w:t xml:space="preserve"> оқыту</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both"/>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shd w:val="clear" w:color="auto" w:fill="FFFFFF"/>
                <w:lang w:eastAsia="ru-RU"/>
              </w:rPr>
              <w:t xml:space="preserve">Лингвистикалық құзыреттілікті білу және қалыптастыру, бұл білім алушылардың берілген тақырып аясында шет тілінде </w:t>
            </w:r>
            <w:r w:rsidRPr="006C438C">
              <w:rPr>
                <w:rFonts w:ascii="Times New Roman" w:eastAsia="Calibri" w:hAnsi="Times New Roman" w:cs="Times New Roman"/>
                <w:color w:val="FF0000"/>
                <w:sz w:val="24"/>
                <w:szCs w:val="24"/>
                <w:shd w:val="clear" w:color="auto" w:fill="FFFFFF"/>
                <w:lang w:val="kk-KZ" w:eastAsia="ru-RU"/>
              </w:rPr>
              <w:t>қарым-қатынасты</w:t>
            </w:r>
            <w:r w:rsidRPr="006C438C">
              <w:rPr>
                <w:rFonts w:ascii="Times New Roman" w:eastAsia="Calibri" w:hAnsi="Times New Roman" w:cs="Times New Roman"/>
                <w:color w:val="FF0000"/>
                <w:sz w:val="24"/>
                <w:szCs w:val="24"/>
                <w:shd w:val="clear" w:color="auto" w:fill="FFFFFF"/>
                <w:lang w:eastAsia="ru-RU"/>
              </w:rPr>
              <w:t xml:space="preserve"> жүзеге асыруға мүмкіндік беретін деңгейде шет тілін меңгеруін болжайды. Шет тілін оқыту пәнаралық интегративті негізде және жалпы мәдени </w:t>
            </w:r>
            <w:r w:rsidRPr="006C438C">
              <w:rPr>
                <w:rFonts w:ascii="Times New Roman" w:eastAsia="Calibri" w:hAnsi="Times New Roman" w:cs="Times New Roman"/>
                <w:color w:val="FF0000"/>
                <w:sz w:val="24"/>
                <w:szCs w:val="24"/>
                <w:shd w:val="clear" w:color="auto" w:fill="FFFFFF"/>
                <w:lang w:val="kk-KZ" w:eastAsia="ru-RU"/>
              </w:rPr>
              <w:t>мен</w:t>
            </w:r>
            <w:r w:rsidRPr="006C438C">
              <w:rPr>
                <w:rFonts w:ascii="Times New Roman" w:eastAsia="Calibri" w:hAnsi="Times New Roman" w:cs="Times New Roman"/>
                <w:color w:val="FF0000"/>
                <w:sz w:val="24"/>
                <w:szCs w:val="24"/>
                <w:shd w:val="clear" w:color="auto" w:fill="FFFFFF"/>
                <w:lang w:eastAsia="ru-RU"/>
              </w:rPr>
              <w:t xml:space="preserve"> кәсіби құзыреттілікті дамытуға бағытталған.</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ОН1,</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tc>
      </w:tr>
      <w:tr w:rsidR="00486326" w:rsidRPr="006C438C" w:rsidTr="00A763AD">
        <w:trPr>
          <w:trHeight w:val="213"/>
        </w:trPr>
        <w:tc>
          <w:tcPr>
            <w:tcW w:w="2517" w:type="dxa"/>
            <w:vMerge/>
            <w:tcBorders>
              <w:top w:val="single" w:sz="4" w:space="0" w:color="auto"/>
              <w:left w:val="single" w:sz="4" w:space="0" w:color="auto"/>
              <w:bottom w:val="nil"/>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Ғылыми</w:t>
            </w:r>
            <w:r w:rsidRPr="006C438C">
              <w:rPr>
                <w:rFonts w:ascii="Times New Roman" w:eastAsia="Calibri" w:hAnsi="Times New Roman" w:cs="Times New Roman"/>
                <w:color w:val="FF0000"/>
                <w:sz w:val="24"/>
                <w:szCs w:val="24"/>
                <w:lang w:val="kk-KZ" w:eastAsia="ru-RU"/>
              </w:rPr>
              <w:t xml:space="preserve"> </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з</w:t>
            </w:r>
            <w:r w:rsidRPr="006C438C">
              <w:rPr>
                <w:rFonts w:ascii="Times New Roman" w:eastAsia="Calibri" w:hAnsi="Times New Roman" w:cs="Times New Roman"/>
                <w:color w:val="FF0000"/>
                <w:sz w:val="24"/>
                <w:szCs w:val="24"/>
                <w:lang w:eastAsia="ru-RU"/>
              </w:rPr>
              <w:t>ерттеу</w:t>
            </w:r>
            <w:r w:rsidRPr="006C438C">
              <w:rPr>
                <w:rFonts w:ascii="Times New Roman" w:eastAsia="Calibri" w:hAnsi="Times New Roman" w:cs="Times New Roman"/>
                <w:color w:val="FF0000"/>
                <w:sz w:val="24"/>
                <w:szCs w:val="24"/>
                <w:lang w:val="kk-KZ" w:eastAsia="ru-RU"/>
              </w:rPr>
              <w:t xml:space="preserve"> ә</w:t>
            </w:r>
            <w:r w:rsidRPr="006C438C">
              <w:rPr>
                <w:rFonts w:ascii="Times New Roman" w:eastAsia="Calibri" w:hAnsi="Times New Roman" w:cs="Times New Roman"/>
                <w:color w:val="FF0000"/>
                <w:sz w:val="24"/>
                <w:szCs w:val="24"/>
                <w:lang w:eastAsia="ru-RU"/>
              </w:rPr>
              <w:t>діс</w:t>
            </w:r>
            <w:r w:rsidRPr="006C438C">
              <w:rPr>
                <w:rFonts w:ascii="Times New Roman" w:eastAsia="Calibri" w:hAnsi="Times New Roman" w:cs="Times New Roman"/>
                <w:color w:val="FF0000"/>
                <w:sz w:val="24"/>
                <w:szCs w:val="24"/>
                <w:lang w:val="kk-KZ" w:eastAsia="ru-RU"/>
              </w:rPr>
              <w:t>тері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widowControl w:val="0"/>
              <w:spacing w:after="0" w:line="240" w:lineRule="auto"/>
              <w:jc w:val="both"/>
              <w:rPr>
                <w:rFonts w:ascii="Times New Roman" w:eastAsia="Times New Roman" w:hAnsi="Times New Roman" w:cs="Times New Roman"/>
                <w:bCs/>
                <w:iCs/>
                <w:color w:val="FF0000"/>
                <w:sz w:val="24"/>
                <w:szCs w:val="24"/>
                <w:lang w:val="kk-KZ"/>
              </w:rPr>
            </w:pPr>
            <w:r w:rsidRPr="006C438C">
              <w:rPr>
                <w:rFonts w:ascii="Times New Roman" w:eastAsia="Times New Roman" w:hAnsi="Times New Roman" w:cs="Times New Roman"/>
                <w:bCs/>
                <w:iCs/>
                <w:color w:val="FF0000"/>
                <w:sz w:val="24"/>
                <w:szCs w:val="24"/>
                <w:lang w:val="kk-KZ"/>
              </w:rPr>
              <w:t xml:space="preserve">Ғылыми зерттеуді жүргізу негіздері. ҚР ғылымын ұйымдастыру. Ғылыми-техникалық ақпарат негіздері, жануарларға тәжірибе жүргізу арқылы жаңа білім алу.   Интернет қызметі. Ақпараттық іздеу: түрлері және жүргізу әдістемесі. Зоотехникалық тәжірибелерді қою әдістері. </w:t>
            </w:r>
            <w:r w:rsidRPr="006C438C">
              <w:rPr>
                <w:rFonts w:ascii="Times New Roman" w:eastAsia="Times New Roman" w:hAnsi="Times New Roman" w:cs="Times New Roman"/>
                <w:bCs/>
                <w:iCs/>
                <w:color w:val="FF0000"/>
                <w:sz w:val="24"/>
                <w:szCs w:val="24"/>
              </w:rPr>
              <w:t>Бақылау және тәжірибелік топтардың көрсеткіштерін салыстыру әдістері.</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5</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ОН2, </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tc>
      </w:tr>
      <w:tr w:rsidR="00486326" w:rsidRPr="006C438C" w:rsidTr="00A763AD">
        <w:trPr>
          <w:trHeight w:val="213"/>
        </w:trPr>
        <w:tc>
          <w:tcPr>
            <w:tcW w:w="2517" w:type="dxa"/>
            <w:vMerge/>
            <w:tcBorders>
              <w:top w:val="single" w:sz="4" w:space="0" w:color="auto"/>
              <w:left w:val="single" w:sz="4" w:space="0" w:color="auto"/>
              <w:bottom w:val="nil"/>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Ет өнімдерінің технологиясы</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Ет және ет өнімдерінің технологиясы, өнім ассортименті, шикізаттың химиялық құрамының ерекшеліктері, сапалық сипаттамаларды сақтауға немесе жануарлардан алынатын шикізаттан өнімнің жаңа түрлерін алуға бағытталған өндіріс технологиясы саласындағы білім. Сапа талаптарына сай өнім өндіруді қамтамасыз ететін ет өңдеу процестері.</w:t>
            </w:r>
          </w:p>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ОН2, </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tc>
      </w:tr>
      <w:tr w:rsidR="00486326" w:rsidRPr="006C438C" w:rsidTr="00A763AD">
        <w:trPr>
          <w:trHeight w:val="213"/>
        </w:trPr>
        <w:tc>
          <w:tcPr>
            <w:tcW w:w="2517" w:type="dxa"/>
            <w:vMerge/>
            <w:tcBorders>
              <w:top w:val="single" w:sz="4" w:space="0" w:color="auto"/>
              <w:left w:val="single" w:sz="4" w:space="0" w:color="auto"/>
              <w:bottom w:val="nil"/>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Мал дәрігерлігі негіздері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eastAsia="ru-RU"/>
              </w:rPr>
            </w:pPr>
            <w:r w:rsidRPr="006C438C">
              <w:rPr>
                <w:rFonts w:ascii="Times New Roman" w:eastAsia="Sylfaen" w:hAnsi="Times New Roman" w:cs="Times New Roman"/>
                <w:color w:val="FF0000"/>
                <w:sz w:val="24"/>
                <w:szCs w:val="24"/>
                <w:shd w:val="clear" w:color="auto" w:fill="FFFFFF"/>
                <w:lang w:eastAsia="ru-RU" w:bidi="ru-RU"/>
              </w:rPr>
              <w:t xml:space="preserve">Жануарлардың патологиялық пОНцестері туралы білім. И. И. Мечников, И. М. Сеченова, И. Г. Павловтың </w:t>
            </w:r>
            <w:r w:rsidRPr="006C438C">
              <w:rPr>
                <w:rFonts w:ascii="Times New Roman" w:eastAsia="Sylfaen" w:hAnsi="Times New Roman" w:cs="Times New Roman"/>
                <w:color w:val="FF0000"/>
                <w:sz w:val="24"/>
                <w:szCs w:val="24"/>
                <w:shd w:val="clear" w:color="auto" w:fill="FFFFFF"/>
                <w:lang w:val="kk-KZ" w:eastAsia="ru-RU" w:bidi="ru-RU"/>
              </w:rPr>
              <w:t xml:space="preserve">анықтаған </w:t>
            </w:r>
            <w:r w:rsidRPr="006C438C">
              <w:rPr>
                <w:rFonts w:ascii="Times New Roman" w:eastAsia="Sylfaen" w:hAnsi="Times New Roman" w:cs="Times New Roman"/>
                <w:color w:val="FF0000"/>
                <w:sz w:val="24"/>
                <w:szCs w:val="24"/>
                <w:shd w:val="clear" w:color="auto" w:fill="FFFFFF"/>
                <w:lang w:eastAsia="ru-RU" w:bidi="ru-RU"/>
              </w:rPr>
              <w:t>ауру</w:t>
            </w:r>
            <w:r w:rsidRPr="006C438C">
              <w:rPr>
                <w:rFonts w:ascii="Times New Roman" w:eastAsia="Sylfaen" w:hAnsi="Times New Roman" w:cs="Times New Roman"/>
                <w:color w:val="FF0000"/>
                <w:sz w:val="24"/>
                <w:szCs w:val="24"/>
                <w:shd w:val="clear" w:color="auto" w:fill="FFFFFF"/>
                <w:lang w:val="kk-KZ" w:eastAsia="ru-RU" w:bidi="ru-RU"/>
              </w:rPr>
              <w:t>лар</w:t>
            </w:r>
            <w:r w:rsidRPr="006C438C">
              <w:rPr>
                <w:rFonts w:ascii="Times New Roman" w:eastAsia="Sylfaen" w:hAnsi="Times New Roman" w:cs="Times New Roman"/>
                <w:color w:val="FF0000"/>
                <w:sz w:val="24"/>
                <w:szCs w:val="24"/>
                <w:shd w:val="clear" w:color="auto" w:fill="FFFFFF"/>
                <w:lang w:eastAsia="ru-RU" w:bidi="ru-RU"/>
              </w:rPr>
              <w:t>ы және ілімдері туралы түсінік. Ағзаның қорғаныс кедергілері. Мал дәрігерлігі ғылымының жетістіктері және жұқпалы емес аурулармен күрестегі озық тәжірибе. Өнеркәсіптік мал шаруашылығында осы аурулардың алдын алу ерекшеліктері.. Жарақат және жарақат туралы түсінік.</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ОН6</w:t>
            </w:r>
          </w:p>
        </w:tc>
      </w:tr>
      <w:tr w:rsidR="00486326" w:rsidRPr="006C438C" w:rsidTr="00A763AD">
        <w:trPr>
          <w:trHeight w:val="213"/>
        </w:trPr>
        <w:tc>
          <w:tcPr>
            <w:tcW w:w="2517" w:type="dxa"/>
            <w:tcBorders>
              <w:top w:val="single" w:sz="4" w:space="0" w:color="auto"/>
              <w:left w:val="single" w:sz="4" w:space="0" w:color="auto"/>
              <w:bottom w:val="nil"/>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Қаракөл шаруашылығы</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hd w:val="clear" w:color="auto" w:fill="FFFFFF"/>
              <w:spacing w:after="0" w:line="240" w:lineRule="auto"/>
              <w:jc w:val="both"/>
              <w:rPr>
                <w:rFonts w:ascii="Times New Roman" w:eastAsia="Times New Roman" w:hAnsi="Times New Roman" w:cs="Times New Roman"/>
                <w:color w:val="FF0000"/>
                <w:sz w:val="24"/>
                <w:szCs w:val="24"/>
                <w:lang w:val="kk-KZ" w:eastAsia="ru-RU"/>
              </w:rPr>
            </w:pPr>
            <w:r w:rsidRPr="006C438C">
              <w:rPr>
                <w:rFonts w:ascii="Times New Roman" w:eastAsia="Calibri" w:hAnsi="Times New Roman" w:cs="Times New Roman"/>
                <w:color w:val="FF0000"/>
                <w:sz w:val="24"/>
                <w:szCs w:val="24"/>
                <w:shd w:val="clear" w:color="auto" w:fill="F8F9FA"/>
                <w:lang w:val="kk-KZ" w:eastAsia="ru-RU"/>
              </w:rPr>
              <w:t>Қаракөл қой тұқымдарының өнімдері мен биологиялық сипаттамаларын білу; Астрахань асыл тұқымды өнімін өндіру технологиясы:  жүн, қой, қой еті. Қаракөл бұйраларын жіктеу, асыл тұқымды алқаптарға сәйкес іріктеу. Қаракөл қой тұқымының әр түрлі кептіру түрлерімен және түстерімен асылдандыру мен өсіру ерекшеліктері.</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ОН6</w:t>
            </w:r>
          </w:p>
        </w:tc>
      </w:tr>
      <w:tr w:rsidR="00486326" w:rsidRPr="006C438C" w:rsidTr="00A763AD">
        <w:trPr>
          <w:trHeight w:val="213"/>
        </w:trPr>
        <w:tc>
          <w:tcPr>
            <w:tcW w:w="2517" w:type="dxa"/>
            <w:vMerge w:val="restart"/>
            <w:tcBorders>
              <w:top w:val="nil"/>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Фермер шаруашылығы негіздері</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Қазақстан Республикасындағы және ТМД елдеріндегі ауыл шаруашылығының қысқаша тарихы мен қазіргі жай-күйін, сонымен қатар, олардың өнімдерін білу; өнімнің көлемі мен өсу келешегін білу. Фермерлік шаруашылықты ұйымдастыру, жоспарлау. Фермерлік шаруашылықтың тиімділігін арттыру және оңтайландыру жолдары. Фермерлік шаруашылықтарды жүргізудің озық тәжірибесі. Фермерлік шаруашылықтың құрылымы.</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ОН5, </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w:t>
            </w:r>
            <w:r w:rsidRPr="006C438C">
              <w:rPr>
                <w:rFonts w:ascii="Times New Roman" w:eastAsia="Calibri" w:hAnsi="Times New Roman" w:cs="Times New Roman"/>
                <w:color w:val="FF0000"/>
                <w:sz w:val="24"/>
                <w:szCs w:val="24"/>
                <w:lang w:val="kk-KZ" w:eastAsia="ru-RU"/>
              </w:rPr>
              <w:t>6</w:t>
            </w:r>
            <w:r w:rsidRPr="006C438C">
              <w:rPr>
                <w:rFonts w:ascii="Times New Roman" w:eastAsia="Calibri" w:hAnsi="Times New Roman" w:cs="Times New Roman"/>
                <w:color w:val="FF0000"/>
                <w:sz w:val="24"/>
                <w:szCs w:val="24"/>
                <w:lang w:eastAsia="ru-RU"/>
              </w:rPr>
              <w:t xml:space="preserve">, </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w:t>
            </w:r>
            <w:r w:rsidRPr="006C438C">
              <w:rPr>
                <w:rFonts w:ascii="Times New Roman" w:eastAsia="Calibri" w:hAnsi="Times New Roman" w:cs="Times New Roman"/>
                <w:color w:val="FF0000"/>
                <w:sz w:val="24"/>
                <w:szCs w:val="24"/>
                <w:lang w:val="kk-KZ" w:eastAsia="ru-RU"/>
              </w:rPr>
              <w:t xml:space="preserve">7. </w:t>
            </w:r>
          </w:p>
        </w:tc>
      </w:tr>
      <w:tr w:rsidR="00486326" w:rsidRPr="006C438C" w:rsidTr="00A763AD">
        <w:trPr>
          <w:trHeight w:val="213"/>
        </w:trPr>
        <w:tc>
          <w:tcPr>
            <w:tcW w:w="2517" w:type="dxa"/>
            <w:vMerge/>
            <w:tcBorders>
              <w:top w:val="nil"/>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 xml:space="preserve">  Кәсіпкерлік іс-қызметі негіздері</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 xml:space="preserve">Агробизнестің қалыптасуы мен дамуының теориясы мен тәжірибесін, агробизнестің ұйымдастырушылық-құқықтық негіздерін, экономикадағы нарықтық реформалардың құрамдас бөлігі ретінде білу және түсіну. Кәсіпкерліктің даму тарихын, агроөнеркәсіптік кешендегі, Қазақстан Республикасының агроөнеркәсіптік кешеніндегі кәсіпкерлік қызметтің ұйымдастырушылық-құқықтық нысандарын және оның даму </w:t>
            </w:r>
            <w:r w:rsidRPr="006C438C">
              <w:rPr>
                <w:rFonts w:ascii="Times New Roman" w:eastAsia="Times New Roman" w:hAnsi="Times New Roman" w:cs="Times New Roman"/>
                <w:color w:val="FF0000"/>
                <w:sz w:val="24"/>
                <w:szCs w:val="24"/>
                <w:lang w:val="kk-KZ" w:eastAsia="ru-RU"/>
              </w:rPr>
              <w:lastRenderedPageBreak/>
              <w:t>перспективаларын, бизнесті жоспарлау, маркетинг, лизинг, ауылшаруашылық сақтандыру мәселелері, агроөнеркәсіптік кешен кәсіпорындарының экономикалық қызметінің тиімділігін бағалау.</w:t>
            </w:r>
          </w:p>
          <w:p w:rsidR="00486326" w:rsidRPr="006C438C" w:rsidRDefault="00486326" w:rsidP="00A763AD">
            <w:pPr>
              <w:spacing w:after="0" w:line="240" w:lineRule="auto"/>
              <w:jc w:val="both"/>
              <w:rPr>
                <w:rFonts w:ascii="Times New Roman" w:eastAsia="Times New Roman" w:hAnsi="Times New Roman" w:cs="Times New Roman"/>
                <w:color w:val="FF0000"/>
                <w:sz w:val="24"/>
                <w:szCs w:val="24"/>
                <w:lang w:val="kk-KZ" w:eastAsia="ru-RU"/>
              </w:rPr>
            </w:pPr>
          </w:p>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РО7, РО11</w:t>
            </w:r>
          </w:p>
        </w:tc>
      </w:tr>
      <w:tr w:rsidR="00486326" w:rsidRPr="006C438C" w:rsidTr="00A763AD">
        <w:trPr>
          <w:trHeight w:val="213"/>
        </w:trPr>
        <w:tc>
          <w:tcPr>
            <w:tcW w:w="2517" w:type="dxa"/>
            <w:vMerge/>
            <w:tcBorders>
              <w:top w:val="nil"/>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Зоогигиена және мал объектілерін жобалау негіздері   </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Мал шаруашылығы үй-жайлары мен кәсіпорындарына қойылатын негізгі санитарлық-гигиеналық талаптарды білу; топыраққа және оны санитарлық қорғау; мал азығына және ауыл шаруашылығы малдарын азықтандыруға қойылатын негізгі санитарлық-гигиеналық талаптарды білу. Су және оған қойылатын санитарлық-гигиеналық талаптар. Сумен жабдықтау, ауыл шаруашылығы жануарларын суару гигиенасы. Жазғы кезеңде ауыл шаруашылығы жануарларын ұстау гигиенасы.</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ОН5, </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ОН6</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r>
      <w:tr w:rsidR="00486326" w:rsidRPr="006C438C" w:rsidTr="00A763AD">
        <w:trPr>
          <w:trHeight w:val="213"/>
        </w:trPr>
        <w:tc>
          <w:tcPr>
            <w:tcW w:w="2517" w:type="dxa"/>
            <w:vMerge w:val="restart"/>
            <w:tcBorders>
              <w:top w:val="single" w:sz="4" w:space="0" w:color="auto"/>
              <w:left w:val="single" w:sz="4" w:space="0" w:color="auto"/>
              <w:bottom w:val="nil"/>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Мал шаруашылығы және құс шаруашылығы өнімдерін өндіру технологиясы</w:t>
            </w: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Құс шаруашылығы, құс өнімдерін өндіру технологиясы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Өнімділігі әртүрлі бағыттағы құстың экстерьері мен конституциясын білу. Жұмыртқа өнімділігі. Ет өнімділігі. Жасанды инкубация. Қаз, үйрек, күркетауық және бөдене етін өндіру технологиясы.   Құстың генетикалық мүмкіндіктерін іске асыру үшін ортаның маңызы. Құстың өнімділігін арттыру, сапасын жақсарту және өнімнің өзіндік құнын төмендету үшін толыққанды азықтандырудың маңызы.</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ОН1, ОН12</w:t>
            </w:r>
          </w:p>
        </w:tc>
      </w:tr>
      <w:tr w:rsidR="00486326" w:rsidRPr="006C438C" w:rsidTr="00A763AD">
        <w:trPr>
          <w:trHeight w:val="213"/>
        </w:trPr>
        <w:tc>
          <w:tcPr>
            <w:tcW w:w="2517" w:type="dxa"/>
            <w:vMerge/>
            <w:tcBorders>
              <w:top w:val="single" w:sz="4" w:space="0" w:color="auto"/>
              <w:left w:val="single" w:sz="4" w:space="0" w:color="auto"/>
              <w:bottom w:val="nil"/>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Құстарды өсіру</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Құс өнімдерін өндіру мен өңдеудің озық технологияларын және оларды басқаруды білу; құстарды оңтайлы және үнемді тамақтандыру және осы салада өсіру; құстардың түрлері, тұқымдары, желілері мен кресттері; құс өнімдерінің сапасы мен қауіпсіздігін бағалау; қалдықсыз өндіріс технологиясы, тыңайтқыштар үшін көңді жою және қайта өңдеу әдістері, сонымен қатар биоотын</w:t>
            </w:r>
          </w:p>
          <w:p w:rsidR="00486326" w:rsidRPr="006C438C" w:rsidRDefault="00486326" w:rsidP="00A763AD">
            <w:pPr>
              <w:widowControl w:val="0"/>
              <w:spacing w:after="0" w:line="240" w:lineRule="auto"/>
              <w:contextualSpacing/>
              <w:jc w:val="both"/>
              <w:rPr>
                <w:rFonts w:ascii="Times New Roman" w:eastAsia="Sylfaen" w:hAnsi="Times New Roman" w:cs="Times New Roman"/>
                <w:color w:val="FF0000"/>
                <w:sz w:val="24"/>
                <w:szCs w:val="24"/>
                <w:lang w:val="kk-KZ"/>
              </w:rPr>
            </w:pP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ОН1, ОН12</w:t>
            </w:r>
          </w:p>
        </w:tc>
      </w:tr>
      <w:tr w:rsidR="00486326" w:rsidRPr="006C438C" w:rsidTr="00A763AD">
        <w:trPr>
          <w:trHeight w:val="213"/>
        </w:trPr>
        <w:tc>
          <w:tcPr>
            <w:tcW w:w="2517" w:type="dxa"/>
            <w:vMerge/>
            <w:tcBorders>
              <w:top w:val="single" w:sz="4" w:space="0" w:color="auto"/>
              <w:left w:val="single" w:sz="4" w:space="0" w:color="auto"/>
              <w:bottom w:val="nil"/>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Қой шаруашылығы, қой етін, жүнін өндіру технологиясы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hd w:val="clear" w:color="auto" w:fill="FFFFFF"/>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Қойдың шығу тегін, шаруашылық-биологиялық ерекшеліктерін, конституциясын, экстерьері мен интерьерін білу; қой шаруашылығы өнімдерін өндіру технологиясы: жүн, қой, сүт, шайыр, қой терісі; қойдың тұқымдық ерекшеліктерін білу, селекциялық-асылдандыру жұмыстарын ұйымдастыру және жоспарлау әдістерін білу, табынды өсіру, қойларды бағалау.</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6</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ОН</w:t>
            </w:r>
            <w:r w:rsidRPr="006C438C">
              <w:rPr>
                <w:rFonts w:ascii="Times New Roman" w:eastAsia="Calibri" w:hAnsi="Times New Roman" w:cs="Times New Roman"/>
                <w:color w:val="FF0000"/>
                <w:sz w:val="24"/>
                <w:szCs w:val="24"/>
                <w:lang w:val="kk-KZ" w:eastAsia="ru-RU"/>
              </w:rPr>
              <w:t>5,</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ОН6</w:t>
            </w:r>
          </w:p>
        </w:tc>
      </w:tr>
      <w:tr w:rsidR="00486326" w:rsidRPr="006C438C" w:rsidTr="00A763AD">
        <w:trPr>
          <w:trHeight w:val="213"/>
        </w:trPr>
        <w:tc>
          <w:tcPr>
            <w:tcW w:w="2517" w:type="dxa"/>
            <w:vMerge/>
            <w:tcBorders>
              <w:top w:val="single" w:sz="4" w:space="0" w:color="auto"/>
              <w:left w:val="single" w:sz="4" w:space="0" w:color="auto"/>
              <w:bottom w:val="nil"/>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 xml:space="preserve">Қой шаруашылығындағы асылдандыру жұмыстары   </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Тұқымдастар, желілер, табындар және тұқымдылармен асыл тұқымдық жұмысты ұйымдастыруды білу. Малдардың өнімділік және асыл тұқымдық сапасын жақсартуға бағытталған зоотехникалық, селекциялық-генетикалық және ұйымдастыру іс-шараларының тұтас жүйесі ретінде асыл тұқымдық жұмыстар туралы түсінік. Қазіргі кезеңдегі қой шаруашылығының даму ерекшеліктері. Тұқым құраушы үдерістегі асыл тұқымдық жұмыстың рөлі.</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ОН8</w:t>
            </w:r>
          </w:p>
        </w:tc>
      </w:tr>
      <w:tr w:rsidR="00486326" w:rsidRPr="006C438C" w:rsidTr="00A763AD">
        <w:trPr>
          <w:trHeight w:val="213"/>
        </w:trPr>
        <w:tc>
          <w:tcPr>
            <w:tcW w:w="2517" w:type="dxa"/>
            <w:vMerge/>
            <w:tcBorders>
              <w:top w:val="single" w:sz="4" w:space="0" w:color="auto"/>
              <w:left w:val="single" w:sz="4" w:space="0" w:color="auto"/>
              <w:bottom w:val="nil"/>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Ірі қара шаруашылығы, сүт пен ет өндіру технологиясы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Халық шаруашылығында мал шаруашылығы саласының дамуын білу. Малдың өсу және даму заңдылықтарын, өнімділік ерекшеліктері мен бағытын, ІҚМ тұқымын; ет және сүт өндіру технологиясын зерттеу; зоотехникалық есепті жүргізу және сүт пен ет өнімділігін жоспарлау, жыныстық-жастық топтарды есепке алумен, малды азықтандыру және ұстау технологиясы; малдың сүт және ет көрсеткіштерін бағалау, ІҚМ бағалау.</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5</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 xml:space="preserve">ОН5 </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ОН6</w:t>
            </w:r>
          </w:p>
        </w:tc>
      </w:tr>
      <w:tr w:rsidR="00486326" w:rsidRPr="006C438C" w:rsidTr="00A763AD">
        <w:trPr>
          <w:trHeight w:val="421"/>
        </w:trPr>
        <w:tc>
          <w:tcPr>
            <w:tcW w:w="2517" w:type="dxa"/>
            <w:vMerge w:val="restart"/>
            <w:tcBorders>
              <w:top w:val="nil"/>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p>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Б</w:t>
            </w:r>
            <w:r w:rsidRPr="006C438C">
              <w:rPr>
                <w:rFonts w:ascii="Times New Roman" w:eastAsia="Calibri" w:hAnsi="Times New Roman" w:cs="Times New Roman"/>
                <w:color w:val="FF0000"/>
                <w:sz w:val="24"/>
                <w:szCs w:val="24"/>
                <w:lang w:val="kk-KZ"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Ірі қара шаруашылығындағы асылдандыру жұмыстары   </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hd w:val="clear" w:color="auto" w:fill="FFFFFF"/>
              <w:tabs>
                <w:tab w:val="left" w:pos="1008"/>
              </w:tabs>
              <w:spacing w:after="0" w:line="240" w:lineRule="auto"/>
              <w:jc w:val="both"/>
              <w:rPr>
                <w:rFonts w:ascii="Times New Roman" w:eastAsia="Calibri" w:hAnsi="Times New Roman" w:cs="Times New Roman"/>
                <w:bCs/>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Тұқымдастар, желілер, табындар және тұқымдылармен асыл тұқымдық жұмысты ұйымдастыруды білу. Малдардың өнімділік және асыл тұқымдық сапасын жақсартуға бағытталған зоотехникалық, селекциялық-генетикалық және ұйымдастыру іс-шараларының тұтас жүйесі ретінде асыл тұқымдық жұмыстар туралы түсінік. Ет және </w:t>
            </w:r>
            <w:r w:rsidRPr="006C438C">
              <w:rPr>
                <w:rFonts w:ascii="Times New Roman" w:eastAsia="Calibri" w:hAnsi="Times New Roman" w:cs="Times New Roman"/>
                <w:color w:val="FF0000"/>
                <w:sz w:val="24"/>
                <w:szCs w:val="24"/>
                <w:lang w:val="kk-KZ" w:eastAsia="ru-RU"/>
              </w:rPr>
              <w:lastRenderedPageBreak/>
              <w:t>сүт мал шаруашылығының қазіргі кезеңдегі даму ерекшеліктері. Тұқым құраушы үдерістегі асыл тұқымдық жұмыстың рөлі.</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ОН</w:t>
            </w:r>
            <w:r w:rsidRPr="006C438C">
              <w:rPr>
                <w:rFonts w:ascii="Times New Roman" w:eastAsia="Calibri" w:hAnsi="Times New Roman" w:cs="Times New Roman"/>
                <w:color w:val="FF0000"/>
                <w:sz w:val="24"/>
                <w:szCs w:val="24"/>
                <w:lang w:val="kk-KZ" w:eastAsia="ru-RU"/>
              </w:rPr>
              <w:t>3</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ОН8</w:t>
            </w:r>
          </w:p>
        </w:tc>
      </w:tr>
      <w:tr w:rsidR="00486326" w:rsidRPr="006C438C" w:rsidTr="00A763AD">
        <w:trPr>
          <w:trHeight w:val="377"/>
        </w:trPr>
        <w:tc>
          <w:tcPr>
            <w:tcW w:w="2517" w:type="dxa"/>
            <w:vMerge/>
            <w:tcBorders>
              <w:top w:val="nil"/>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 xml:space="preserve">Түйе шаруашылығы, шұбат, ет, жүн өндіру технологиясы </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both"/>
              <w:rPr>
                <w:rFonts w:ascii="Times New Roman" w:eastAsia="Calibri" w:hAnsi="Times New Roman" w:cs="Times New Roman"/>
                <w:color w:val="FF0000"/>
                <w:spacing w:val="3"/>
                <w:sz w:val="24"/>
                <w:szCs w:val="24"/>
                <w:lang w:val="kk-KZ" w:eastAsia="ru-RU"/>
              </w:rPr>
            </w:pPr>
            <w:r w:rsidRPr="006C438C">
              <w:rPr>
                <w:rFonts w:ascii="Times New Roman" w:eastAsia="Calibri" w:hAnsi="Times New Roman" w:cs="Times New Roman"/>
                <w:color w:val="FF0000"/>
                <w:sz w:val="24"/>
                <w:szCs w:val="24"/>
                <w:lang w:val="kk-KZ" w:eastAsia="ru-RU"/>
              </w:rPr>
              <w:br/>
            </w:r>
            <w:r w:rsidRPr="006C438C">
              <w:rPr>
                <w:rFonts w:ascii="Times New Roman" w:eastAsia="Calibri" w:hAnsi="Times New Roman" w:cs="Times New Roman"/>
                <w:color w:val="FF0000"/>
                <w:sz w:val="24"/>
                <w:szCs w:val="24"/>
                <w:shd w:val="clear" w:color="auto" w:fill="F8F9FA"/>
                <w:lang w:val="kk-KZ" w:eastAsia="ru-RU"/>
              </w:rPr>
              <w:t>Түйелердің сыртқы, ішкі және биологиялық ерекшеліктерін білу; түйелердің түрлері, тұқымдары және ерекше буданы; түйелердің тұқымы; түйелерді өсіру және өсіру; жұмыс сапалары және түйелерді пайдалану; түйелердің ет өнімділігі; түйе сүтін өндіру. Түйелердің жүн өнімділігі; түйелерді азықтандыру мен ұстаудың негіздерін; жас жануарларды тамақтандыру; түйе шаруашылығындағы селекциялық-асылдандыру жұмыстары .; мемлекеттік түйе өсіру қызметі; түйе шаруашылығындағы селекциялық жетістіктер.</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5</w:t>
            </w: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ОН</w:t>
            </w:r>
            <w:r w:rsidRPr="006C438C">
              <w:rPr>
                <w:rFonts w:ascii="Times New Roman" w:eastAsia="Calibri" w:hAnsi="Times New Roman" w:cs="Times New Roman"/>
                <w:color w:val="FF0000"/>
                <w:sz w:val="24"/>
                <w:szCs w:val="24"/>
                <w:lang w:eastAsia="ru-RU"/>
              </w:rPr>
              <w:t>5,</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w:t>
            </w:r>
            <w:r w:rsidRPr="006C438C">
              <w:rPr>
                <w:rFonts w:ascii="Times New Roman" w:eastAsia="Calibri" w:hAnsi="Times New Roman" w:cs="Times New Roman"/>
                <w:color w:val="FF0000"/>
                <w:sz w:val="24"/>
                <w:szCs w:val="24"/>
                <w:lang w:val="kk-KZ" w:eastAsia="ru-RU"/>
              </w:rPr>
              <w:t>Н</w:t>
            </w:r>
            <w:r w:rsidRPr="006C438C">
              <w:rPr>
                <w:rFonts w:ascii="Times New Roman" w:eastAsia="Calibri" w:hAnsi="Times New Roman" w:cs="Times New Roman"/>
                <w:color w:val="FF0000"/>
                <w:sz w:val="24"/>
                <w:szCs w:val="24"/>
                <w:lang w:eastAsia="ru-RU"/>
              </w:rPr>
              <w:t>6,</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r>
      <w:tr w:rsidR="00486326" w:rsidRPr="006C438C" w:rsidTr="00A763AD">
        <w:trPr>
          <w:trHeight w:val="2265"/>
        </w:trPr>
        <w:tc>
          <w:tcPr>
            <w:tcW w:w="2517" w:type="dxa"/>
            <w:vMerge/>
            <w:tcBorders>
              <w:top w:val="nil"/>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Сүтті бағыттағы түйелерді өсіру</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both"/>
              <w:rPr>
                <w:rFonts w:ascii="Times New Roman" w:eastAsia="Times New Roman" w:hAnsi="Times New Roman" w:cs="Times New Roman"/>
                <w:color w:val="FF0000"/>
                <w:sz w:val="24"/>
                <w:szCs w:val="24"/>
                <w:lang w:val="kk-KZ"/>
              </w:rPr>
            </w:pPr>
            <w:r w:rsidRPr="006C438C">
              <w:rPr>
                <w:rFonts w:ascii="Times New Roman" w:eastAsia="Times New Roman" w:hAnsi="Times New Roman" w:cs="Times New Roman"/>
                <w:color w:val="FF0000"/>
                <w:sz w:val="24"/>
                <w:szCs w:val="24"/>
                <w:shd w:val="clear" w:color="auto" w:fill="F8F9FA"/>
                <w:lang w:val="kk-KZ"/>
              </w:rPr>
              <w:t>Бактрия және Дромедар түйелерінің өнімді және биологиялық сипаттамаларын білу; Ересек түйелер мен жас жануарлардың қорытылуының биологиялық ерекшеліктері; үй жануарларының жемге қойылатын гигиеналық талаптары; Түйе бағу технологиясы; түйелердің барлық жыныстық және жас топтарын тамақтандыруға арналған диеталар жасау негіздері; түйе сауу технологиялары (оқу құралы, машина); жайылымдық және жайылымдық түйелерді ұстау технологиясы; жатыр мойнына акушерлік көмек бойынша көмекші жұмыс.</w:t>
            </w:r>
          </w:p>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w:t>
            </w:r>
            <w:r w:rsidRPr="006C438C">
              <w:rPr>
                <w:rFonts w:ascii="Times New Roman" w:eastAsia="Calibri" w:hAnsi="Times New Roman" w:cs="Times New Roman"/>
                <w:color w:val="FF0000"/>
                <w:sz w:val="24"/>
                <w:szCs w:val="24"/>
                <w:lang w:val="kk-KZ" w:eastAsia="ru-RU"/>
              </w:rPr>
              <w:t>Н</w:t>
            </w:r>
            <w:r w:rsidRPr="006C438C">
              <w:rPr>
                <w:rFonts w:ascii="Times New Roman" w:eastAsia="Calibri" w:hAnsi="Times New Roman" w:cs="Times New Roman"/>
                <w:color w:val="FF0000"/>
                <w:sz w:val="24"/>
                <w:szCs w:val="24"/>
                <w:lang w:eastAsia="ru-RU"/>
              </w:rPr>
              <w:t>6,</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r>
      <w:tr w:rsidR="00486326" w:rsidRPr="006C438C" w:rsidTr="00A763AD">
        <w:trPr>
          <w:trHeight w:val="2259"/>
        </w:trPr>
        <w:tc>
          <w:tcPr>
            <w:tcW w:w="2517" w:type="dxa"/>
            <w:vMerge w:val="restart"/>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lastRenderedPageBreak/>
              <w:t>Мал шаруашылығы өнімдерінің сапасы және өңдеу технологиясы</w:t>
            </w: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highlight w:val="red"/>
                <w:lang w:val="kk-KZ" w:eastAsia="ru-RU"/>
              </w:rPr>
            </w:pPr>
            <w:r w:rsidRPr="006C438C">
              <w:rPr>
                <w:rFonts w:ascii="Times New Roman" w:eastAsia="Calibri" w:hAnsi="Times New Roman" w:cs="Times New Roman"/>
                <w:color w:val="FF0000"/>
                <w:sz w:val="24"/>
                <w:szCs w:val="24"/>
                <w:lang w:val="kk-KZ" w:eastAsia="ru-RU"/>
              </w:rPr>
              <w:t>Сүт өндіру ісі</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both"/>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 xml:space="preserve">Сүт өндірісін жоспарлауды білу және түсіну; сүт алудың технологиялық процесін ұйымдастыру, әр түрлі жануарлар сүтінің құрамы мен қасиеттерін зерттеу, сүт өнімділігін есепке алу. Сүт және сүт өнімдерін өндіру технологиясы. Сүтті өңдеу, сақтау, тасымалдау әдістерін, тапсыру шарттарын игеру. </w:t>
            </w:r>
            <w:r w:rsidRPr="006C438C">
              <w:rPr>
                <w:rFonts w:ascii="Times New Roman" w:eastAsia="Calibri" w:hAnsi="Times New Roman" w:cs="Times New Roman"/>
                <w:color w:val="FF0000"/>
                <w:sz w:val="24"/>
                <w:szCs w:val="24"/>
                <w:lang w:eastAsia="ru-RU"/>
              </w:rPr>
              <w:t>Сүт өнімділігі бойынша ауыл шаруашылығы жануарларын іріктеу.</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ОН3,</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ОН5</w:t>
            </w:r>
            <w:r w:rsidRPr="006C438C">
              <w:rPr>
                <w:rFonts w:ascii="Times New Roman" w:eastAsia="Calibri" w:hAnsi="Times New Roman" w:cs="Times New Roman"/>
                <w:color w:val="FF0000"/>
                <w:sz w:val="24"/>
                <w:szCs w:val="24"/>
                <w:lang w:val="kk-KZ" w:eastAsia="ru-RU"/>
              </w:rPr>
              <w:t xml:space="preserve">. </w:t>
            </w:r>
          </w:p>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r>
      <w:tr w:rsidR="00486326" w:rsidRPr="006C438C" w:rsidTr="00A763AD">
        <w:trPr>
          <w:trHeight w:val="2259"/>
        </w:trPr>
        <w:tc>
          <w:tcPr>
            <w:tcW w:w="2517" w:type="dxa"/>
            <w:vMerge/>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highlight w:val="red"/>
                <w:lang w:val="kk-KZ" w:eastAsia="ru-RU"/>
              </w:rPr>
            </w:pPr>
            <w:r w:rsidRPr="006C438C">
              <w:rPr>
                <w:rFonts w:ascii="Times New Roman" w:eastAsia="Calibri" w:hAnsi="Times New Roman" w:cs="Times New Roman"/>
                <w:color w:val="FF0000"/>
                <w:sz w:val="24"/>
                <w:szCs w:val="24"/>
                <w:lang w:val="kk-KZ" w:eastAsia="ru-RU"/>
              </w:rPr>
              <w:t>Мал шаруашылығы өнімдерінің қауіпсіздігі және сапасы</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Жаңа өнім ішінің сапасы мен қауіпсіздігінің негізгі ұғымдары туралы білім, мал шаруашылығы өнімдерінің сапасы мен қауіпсіздігі көрсеткіштерінің мәні; мал өнімдерінің сапасы мен қауіпсіздігін бағалау және оларды сараптау; сапасы мен қауіпсіздігі бойынша нормативтік талаптар және құжаттарды жүргізу; ғылым мен озық технологиялардың қазіргі заманғы жетістіктерін пайдаланумен бақылау жүйесі.</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ОН</w:t>
            </w:r>
            <w:r w:rsidRPr="006C438C">
              <w:rPr>
                <w:rFonts w:ascii="Times New Roman" w:eastAsia="Calibri" w:hAnsi="Times New Roman" w:cs="Times New Roman"/>
                <w:color w:val="FF0000"/>
                <w:sz w:val="24"/>
                <w:szCs w:val="24"/>
                <w:lang w:val="kk-KZ" w:eastAsia="ru-RU"/>
              </w:rPr>
              <w:t>5</w:t>
            </w:r>
          </w:p>
        </w:tc>
      </w:tr>
      <w:tr w:rsidR="00486326" w:rsidRPr="006C438C" w:rsidTr="00A763AD">
        <w:trPr>
          <w:trHeight w:val="213"/>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ЖООК</w:t>
            </w: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highlight w:val="red"/>
                <w:lang w:val="kk-KZ" w:eastAsia="ru-RU"/>
              </w:rPr>
            </w:pPr>
            <w:r w:rsidRPr="006C438C">
              <w:rPr>
                <w:rFonts w:ascii="Times New Roman" w:eastAsia="Calibri" w:hAnsi="Times New Roman" w:cs="Times New Roman"/>
                <w:color w:val="FF0000"/>
                <w:sz w:val="24"/>
                <w:szCs w:val="24"/>
                <w:lang w:eastAsia="ru-RU"/>
              </w:rPr>
              <w:t>Мал шаруашылығы өнімдерін өңдеу технологиясы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hd w:val="clear" w:color="auto" w:fill="FFFFFF"/>
              <w:spacing w:after="0" w:line="240" w:lineRule="auto"/>
              <w:jc w:val="both"/>
              <w:rPr>
                <w:rFonts w:ascii="Times New Roman" w:eastAsia="Times New Roman"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Мал шаруашылығы өнімдерін қайта өңдеу технологиясын, мал шикізаты мен оны қайта өңдеу өнімдерінің сапасын бағалауды білу. Мал шаруашылығы өнімдерін сақтаудың әдістері, тәсілдері мен жүйелерін негіздеу; мал шаруашылығы өнімдерін қайта өңдеу технологияларын іске асыру, ауыл шаруашылығы өнімдерін қайта өңдеу жоспарларын, кестелерін әзірлеу.</w:t>
            </w:r>
          </w:p>
        </w:tc>
        <w:tc>
          <w:tcPr>
            <w:tcW w:w="952"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ОН5</w:t>
            </w:r>
          </w:p>
        </w:tc>
      </w:tr>
      <w:tr w:rsidR="00486326" w:rsidRPr="006C438C" w:rsidTr="00A763AD">
        <w:trPr>
          <w:trHeight w:val="213"/>
        </w:trPr>
        <w:tc>
          <w:tcPr>
            <w:tcW w:w="2517" w:type="dxa"/>
            <w:vMerge w:val="restart"/>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Қосалқы мал шаруашылығы</w:t>
            </w: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Терісі бағалы аң шаруашылығы</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eastAsia="ru-RU"/>
              </w:rPr>
              <w:t xml:space="preserve">Аң шаруашылығы </w:t>
            </w:r>
            <w:r w:rsidRPr="006C438C">
              <w:rPr>
                <w:rFonts w:ascii="Times New Roman" w:eastAsia="Calibri" w:hAnsi="Times New Roman" w:cs="Times New Roman"/>
                <w:color w:val="FF0000"/>
                <w:sz w:val="24"/>
                <w:szCs w:val="24"/>
                <w:lang w:val="kk-KZ" w:eastAsia="ru-RU"/>
              </w:rPr>
              <w:t>нысандары</w:t>
            </w:r>
            <w:r w:rsidRPr="006C438C">
              <w:rPr>
                <w:rFonts w:ascii="Times New Roman" w:eastAsia="Calibri" w:hAnsi="Times New Roman" w:cs="Times New Roman"/>
                <w:color w:val="FF0000"/>
                <w:sz w:val="24"/>
                <w:szCs w:val="24"/>
                <w:lang w:eastAsia="ru-RU"/>
              </w:rPr>
              <w:t>н, аңдардың тұқымдарын, терісі бағалы аңдардың терісінің ақауларын білу және түсіну, аң шаруашылығында асылдандыру жұмысы, аңдарды өсіру әдістері, аң өсіру шаруашылықтарын ұйымдастыру; терісі бағалы аңдарды азықтандыру ерекшеліктері, жеке аң шаруашылығының ерекшеліктері, терісі бағалы аң жартылай фабрикаты қасиеттерінің сипаттамасы, терісі бағалы аң шикізатын орау, сақтау, таңбалау.</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3</w:t>
            </w: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w:t>
            </w:r>
            <w:r w:rsidRPr="006C438C">
              <w:rPr>
                <w:rFonts w:ascii="Times New Roman" w:eastAsia="Calibri" w:hAnsi="Times New Roman" w:cs="Times New Roman"/>
                <w:color w:val="FF0000"/>
                <w:sz w:val="24"/>
                <w:szCs w:val="24"/>
                <w:lang w:val="kk-KZ" w:eastAsia="ru-RU"/>
              </w:rPr>
              <w:t>4</w:t>
            </w:r>
            <w:r w:rsidRPr="006C438C">
              <w:rPr>
                <w:rFonts w:ascii="Times New Roman" w:eastAsia="Calibri" w:hAnsi="Times New Roman" w:cs="Times New Roman"/>
                <w:color w:val="FF0000"/>
                <w:sz w:val="24"/>
                <w:szCs w:val="24"/>
                <w:lang w:eastAsia="ru-RU"/>
              </w:rPr>
              <w:t>, ОН</w:t>
            </w:r>
            <w:r w:rsidRPr="006C438C">
              <w:rPr>
                <w:rFonts w:ascii="Times New Roman" w:eastAsia="Calibri" w:hAnsi="Times New Roman" w:cs="Times New Roman"/>
                <w:color w:val="FF0000"/>
                <w:sz w:val="24"/>
                <w:szCs w:val="24"/>
                <w:lang w:val="kk-KZ" w:eastAsia="ru-RU"/>
              </w:rPr>
              <w:t>5</w:t>
            </w:r>
            <w:r w:rsidRPr="006C438C">
              <w:rPr>
                <w:rFonts w:ascii="Times New Roman" w:eastAsia="Calibri" w:hAnsi="Times New Roman" w:cs="Times New Roman"/>
                <w:color w:val="FF0000"/>
                <w:sz w:val="24"/>
                <w:szCs w:val="24"/>
                <w:lang w:eastAsia="ru-RU"/>
              </w:rPr>
              <w:t>, ОН</w:t>
            </w:r>
            <w:r w:rsidRPr="006C438C">
              <w:rPr>
                <w:rFonts w:ascii="Times New Roman" w:eastAsia="Calibri" w:hAnsi="Times New Roman" w:cs="Times New Roman"/>
                <w:color w:val="FF0000"/>
                <w:sz w:val="24"/>
                <w:szCs w:val="24"/>
                <w:lang w:val="kk-KZ" w:eastAsia="ru-RU"/>
              </w:rPr>
              <w:t xml:space="preserve">6. </w:t>
            </w:r>
          </w:p>
        </w:tc>
      </w:tr>
      <w:tr w:rsidR="00486326" w:rsidRPr="006C438C" w:rsidTr="00A763AD">
        <w:trPr>
          <w:trHeight w:val="213"/>
        </w:trPr>
        <w:tc>
          <w:tcPr>
            <w:tcW w:w="2517" w:type="dxa"/>
            <w:vMerge/>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eastAsia="Calibri" w:hAnsi="Times New Roman" w:cs="Times New Roman"/>
                <w:color w:val="FF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 xml:space="preserve">Қоян шаруашылығы </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eastAsia="ru-RU"/>
              </w:rPr>
            </w:pPr>
            <w:r w:rsidRPr="006C438C">
              <w:rPr>
                <w:rFonts w:ascii="Times New Roman" w:eastAsia="Times New Roman" w:hAnsi="Times New Roman" w:cs="Times New Roman"/>
                <w:color w:val="FF0000"/>
                <w:sz w:val="24"/>
                <w:szCs w:val="24"/>
                <w:lang w:val="kk-KZ" w:eastAsia="ru-RU"/>
              </w:rPr>
              <w:t>Қояндарды өсіру мен өсірудің негізгі әдістерін, бағалаудың, іріктеудің және іріктеудің принциптерін, қояндардың, қояндардың өнімді сапалары мен қоректенуін жақсартуға бағытталған селекциялық-асылдандыру жұмыстарын ұйымдастыру қағидаларын, құрастырылған қояндардың қасиеттерін сипаттауды, қоян мен мысық өсіруді ұйымдастырудың дағдыларын қалыптастыру туралы білім және түсінік. үй шаруашылықтары; үлбір шикізатын буып-түю, сақтау, таңбалау</w:t>
            </w:r>
          </w:p>
          <w:p w:rsidR="00486326" w:rsidRPr="006C438C" w:rsidRDefault="00486326" w:rsidP="00A763AD">
            <w:pPr>
              <w:spacing w:after="0" w:line="240" w:lineRule="auto"/>
              <w:jc w:val="both"/>
              <w:rPr>
                <w:rFonts w:ascii="Times New Roman" w:eastAsia="Calibri" w:hAnsi="Times New Roman" w:cs="Times New Roman"/>
                <w:color w:val="FF0000"/>
                <w:sz w:val="24"/>
                <w:szCs w:val="24"/>
                <w:lang w:val="kk-KZ" w:eastAsia="ru-RU"/>
              </w:rPr>
            </w:pP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w:t>
            </w:r>
            <w:r w:rsidRPr="006C438C">
              <w:rPr>
                <w:rFonts w:ascii="Times New Roman" w:eastAsia="Calibri" w:hAnsi="Times New Roman" w:cs="Times New Roman"/>
                <w:color w:val="FF0000"/>
                <w:sz w:val="24"/>
                <w:szCs w:val="24"/>
                <w:lang w:val="kk-KZ" w:eastAsia="ru-RU"/>
              </w:rPr>
              <w:t>4</w:t>
            </w:r>
            <w:r w:rsidRPr="006C438C">
              <w:rPr>
                <w:rFonts w:ascii="Times New Roman" w:eastAsia="Calibri" w:hAnsi="Times New Roman" w:cs="Times New Roman"/>
                <w:color w:val="FF0000"/>
                <w:sz w:val="24"/>
                <w:szCs w:val="24"/>
                <w:lang w:eastAsia="ru-RU"/>
              </w:rPr>
              <w:t>, ОН</w:t>
            </w:r>
            <w:r w:rsidRPr="006C438C">
              <w:rPr>
                <w:rFonts w:ascii="Times New Roman" w:eastAsia="Calibri" w:hAnsi="Times New Roman" w:cs="Times New Roman"/>
                <w:color w:val="FF0000"/>
                <w:sz w:val="24"/>
                <w:szCs w:val="24"/>
                <w:lang w:val="kk-KZ" w:eastAsia="ru-RU"/>
              </w:rPr>
              <w:t>5</w:t>
            </w:r>
            <w:r w:rsidRPr="006C438C">
              <w:rPr>
                <w:rFonts w:ascii="Times New Roman" w:eastAsia="Calibri" w:hAnsi="Times New Roman" w:cs="Times New Roman"/>
                <w:color w:val="FF0000"/>
                <w:sz w:val="24"/>
                <w:szCs w:val="24"/>
                <w:lang w:eastAsia="ru-RU"/>
              </w:rPr>
              <w:t>, ОН</w:t>
            </w:r>
            <w:r w:rsidRPr="006C438C">
              <w:rPr>
                <w:rFonts w:ascii="Times New Roman" w:eastAsia="Calibri" w:hAnsi="Times New Roman" w:cs="Times New Roman"/>
                <w:color w:val="FF0000"/>
                <w:sz w:val="24"/>
                <w:szCs w:val="24"/>
                <w:lang w:val="kk-KZ" w:eastAsia="ru-RU"/>
              </w:rPr>
              <w:t xml:space="preserve">6. </w:t>
            </w:r>
          </w:p>
        </w:tc>
      </w:tr>
      <w:tr w:rsidR="00486326" w:rsidRPr="006C438C" w:rsidTr="00A763AD">
        <w:trPr>
          <w:trHeight w:val="213"/>
        </w:trPr>
        <w:tc>
          <w:tcPr>
            <w:tcW w:w="2517" w:type="dxa"/>
            <w:vMerge/>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Тоғандық және декоративті балық шаруашылығы</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ind w:right="1"/>
              <w:contextualSpacing/>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FF0000"/>
                <w:sz w:val="24"/>
                <w:szCs w:val="24"/>
                <w:lang w:val="kk-KZ" w:eastAsia="ru-RU"/>
              </w:rPr>
              <w:t>Өсірілетін балықтардың түрлері және олардың биологиялық ерекшеліктері; балық өсіру технологиясы: өсіру, азықтандыру, азықтандыру шамалары, зоогигиеналық талаптар, аурулардың алдын алу жүйелері. Балықтарды ұрықтандыру әдістерін игеру және олардың уылдырығын жинау, бекіре балықтарының уылдырығын жасанды өсіру, тірі жем дайындау және балықтарды өсіру үшін тоғандарды өңдеу, өсірілетін балықтарды аулау, есепке алу және іріктеу дағдыларын игеру.</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4</w:t>
            </w: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ОН6</w:t>
            </w:r>
          </w:p>
        </w:tc>
      </w:tr>
      <w:tr w:rsidR="00486326" w:rsidRPr="006C438C" w:rsidTr="00A763AD">
        <w:trPr>
          <w:trHeight w:val="213"/>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eastAsia="ru-RU"/>
              </w:rPr>
            </w:pPr>
            <w:r w:rsidRPr="006C438C">
              <w:rPr>
                <w:rFonts w:ascii="Times New Roman" w:eastAsia="Times New Roman" w:hAnsi="Times New Roman" w:cs="Times New Roman"/>
                <w:color w:val="FF0000"/>
                <w:sz w:val="24"/>
                <w:szCs w:val="24"/>
                <w:lang w:val="kk-KZ" w:eastAsia="ru-RU"/>
              </w:rPr>
              <w:t>Балық және балық өнімдерінің технологиясы</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ru-RU"/>
              </w:rPr>
            </w:pPr>
            <w:r w:rsidRPr="006C438C">
              <w:rPr>
                <w:rFonts w:ascii="Times New Roman" w:eastAsia="Times New Roman" w:hAnsi="Times New Roman" w:cs="Times New Roman"/>
                <w:color w:val="FF0000"/>
                <w:sz w:val="24"/>
                <w:szCs w:val="24"/>
                <w:lang w:val="kk-KZ" w:eastAsia="ru-RU"/>
              </w:rPr>
              <w:t>Өндірістік процестерді білу және балық шаруашылығында сатылатын балық алу. Суық және ыстық ысталған балықты өндірудің технологиялық схемалары; тұздалған, кептірілген, кептірілген және мұздатылған балық; балық етінің химиялық құрамы, тағамдық және тағамдық құндылығы, салқындату, мұздату, тұздау, суық және ыстық темекі шегу, консервілер мен консервілер өндіру кезінде балықта болатын физикалық, химиялық және биохимиялық процестер.</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ОН6</w:t>
            </w:r>
          </w:p>
        </w:tc>
      </w:tr>
      <w:tr w:rsidR="00486326" w:rsidRPr="006C438C" w:rsidTr="00A763AD">
        <w:trPr>
          <w:trHeight w:val="213"/>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val="kk-KZ" w:eastAsia="ru-RU"/>
              </w:rPr>
            </w:pPr>
          </w:p>
        </w:tc>
        <w:tc>
          <w:tcPr>
            <w:tcW w:w="2126"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spacing w:after="0" w:line="240" w:lineRule="auto"/>
              <w:jc w:val="center"/>
              <w:rPr>
                <w:rFonts w:ascii="Times New Roman" w:eastAsia="Calibri" w:hAnsi="Times New Roman" w:cs="Times New Roman"/>
                <w:color w:val="C00000"/>
                <w:sz w:val="24"/>
                <w:szCs w:val="24"/>
                <w:lang w:val="kk-KZ" w:eastAsia="ru-RU"/>
              </w:rPr>
            </w:pPr>
            <w:r w:rsidRPr="006C438C">
              <w:rPr>
                <w:rFonts w:ascii="Times New Roman" w:eastAsia="Calibri" w:hAnsi="Times New Roman" w:cs="Times New Roman"/>
                <w:sz w:val="24"/>
                <w:szCs w:val="24"/>
                <w:lang w:val="kk-KZ" w:eastAsia="ru-RU"/>
              </w:rPr>
              <w:t>Ара шаруашылығы</w:t>
            </w:r>
          </w:p>
        </w:tc>
        <w:tc>
          <w:tcPr>
            <w:tcW w:w="5711" w:type="dxa"/>
            <w:tcBorders>
              <w:top w:val="single" w:sz="4" w:space="0" w:color="auto"/>
              <w:left w:val="single" w:sz="4" w:space="0" w:color="auto"/>
              <w:bottom w:val="single" w:sz="4" w:space="0" w:color="auto"/>
              <w:right w:val="single" w:sz="4" w:space="0" w:color="auto"/>
            </w:tcBorders>
            <w:hideMark/>
          </w:tcPr>
          <w:p w:rsidR="00486326" w:rsidRPr="006C438C" w:rsidRDefault="00486326" w:rsidP="00A763AD">
            <w:pPr>
              <w:autoSpaceDE w:val="0"/>
              <w:autoSpaceDN w:val="0"/>
              <w:adjustRightInd w:val="0"/>
              <w:spacing w:after="0" w:line="240" w:lineRule="auto"/>
              <w:jc w:val="both"/>
              <w:rPr>
                <w:rFonts w:ascii="Times New Roman" w:eastAsia="Calibri" w:hAnsi="Times New Roman" w:cs="Times New Roman"/>
                <w:color w:val="FF0000"/>
                <w:sz w:val="24"/>
                <w:szCs w:val="24"/>
                <w:lang w:val="kk-KZ" w:eastAsia="ru-RU"/>
              </w:rPr>
            </w:pPr>
            <w:r w:rsidRPr="006C438C">
              <w:rPr>
                <w:rFonts w:ascii="Times New Roman" w:eastAsia="Calibri" w:hAnsi="Times New Roman" w:cs="Times New Roman"/>
                <w:color w:val="222222"/>
                <w:sz w:val="24"/>
                <w:szCs w:val="24"/>
                <w:shd w:val="clear" w:color="auto" w:fill="F8F9FA"/>
                <w:lang w:val="kk-KZ" w:eastAsia="ru-RU"/>
              </w:rPr>
              <w:t xml:space="preserve">Ара шаруашылығының тарихын білу. Ара шаруашылығының қазіргі жағдайы. Қазақстандағы </w:t>
            </w:r>
            <w:r w:rsidRPr="006C438C">
              <w:rPr>
                <w:rFonts w:ascii="Times New Roman" w:eastAsia="Calibri" w:hAnsi="Times New Roman" w:cs="Times New Roman"/>
                <w:color w:val="222222"/>
                <w:sz w:val="24"/>
                <w:szCs w:val="24"/>
                <w:shd w:val="clear" w:color="auto" w:fill="F8F9FA"/>
                <w:lang w:val="kk-KZ" w:eastAsia="ru-RU"/>
              </w:rPr>
              <w:lastRenderedPageBreak/>
              <w:t>ара шаруашылығының болашағы. Ара тұқымдастарының биологиясы. Аралардың қорытылуы. Аралардың тынысы. Аралардың қан айналымы. Араларды тамақтандыру. Бал араларындағы аурулар мен зиянкестерді анықтаңыз. Ауылшаруашылық дақылдарының тозаңдануын ұйымдастыру және ара тозаңдануының тиімділігін бағалау дағдылары Аралардың сыртқы және ішкі құрылымының өзіндік ерекшеліктері.</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val="kk-KZ" w:eastAsia="ru-RU"/>
              </w:rPr>
            </w:pPr>
            <w:r w:rsidRPr="006C438C">
              <w:rPr>
                <w:rFonts w:ascii="Times New Roman" w:eastAsia="Calibri" w:hAnsi="Times New Roman" w:cs="Times New Roman"/>
                <w:sz w:val="24"/>
                <w:szCs w:val="24"/>
                <w:lang w:val="kk-KZ" w:eastAsia="ru-RU"/>
              </w:rPr>
              <w:lastRenderedPageBreak/>
              <w:t>4</w:t>
            </w: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ОН6</w:t>
            </w:r>
          </w:p>
        </w:tc>
      </w:tr>
      <w:tr w:rsidR="00486326" w:rsidRPr="006C438C" w:rsidTr="00A763AD">
        <w:trPr>
          <w:trHeight w:val="213"/>
        </w:trPr>
        <w:tc>
          <w:tcPr>
            <w:tcW w:w="2517" w:type="dxa"/>
            <w:vMerge/>
            <w:tcBorders>
              <w:top w:val="single" w:sz="4" w:space="0" w:color="auto"/>
              <w:left w:val="single" w:sz="4" w:space="0" w:color="auto"/>
              <w:bottom w:val="single" w:sz="4" w:space="0" w:color="auto"/>
              <w:right w:val="single" w:sz="4" w:space="0" w:color="auto"/>
            </w:tcBorders>
            <w:vAlign w:val="center"/>
            <w:hideMark/>
          </w:tcPr>
          <w:p w:rsidR="00486326" w:rsidRPr="006C438C" w:rsidRDefault="00486326" w:rsidP="00A763AD">
            <w:pPr>
              <w:spacing w:after="0" w:line="240" w:lineRule="auto"/>
              <w:rPr>
                <w:rFonts w:ascii="Times New Roman" w:eastAsia="Calibri" w:hAnsi="Times New Roman" w:cs="Times New Roman"/>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val="kk-KZ" w:eastAsia="ru-RU"/>
              </w:rPr>
              <w:t>КП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val="kk-KZ" w:eastAsia="ru-RU"/>
              </w:rPr>
              <w:t>ТК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k-KZ" w:eastAsia="ru-RU"/>
              </w:rPr>
            </w:pPr>
            <w:r w:rsidRPr="006C438C">
              <w:rPr>
                <w:rFonts w:ascii="Times New Roman" w:eastAsia="Times New Roman" w:hAnsi="Times New Roman" w:cs="Times New Roman"/>
                <w:color w:val="222222"/>
                <w:sz w:val="24"/>
                <w:szCs w:val="24"/>
                <w:lang w:val="kk-KZ" w:eastAsia="ru-RU"/>
              </w:rPr>
              <w:t>Бал және ара шаруашылығы өнімдерінің технологиясы</w:t>
            </w:r>
          </w:p>
          <w:p w:rsidR="00486326" w:rsidRPr="006C438C" w:rsidRDefault="00486326" w:rsidP="00A763AD">
            <w:pPr>
              <w:spacing w:after="0" w:line="240" w:lineRule="auto"/>
              <w:jc w:val="center"/>
              <w:rPr>
                <w:rFonts w:ascii="Times New Roman" w:eastAsia="Calibri" w:hAnsi="Times New Roman" w:cs="Times New Roman"/>
                <w:color w:val="C00000"/>
                <w:sz w:val="24"/>
                <w:szCs w:val="24"/>
                <w:lang w:val="kk-KZ" w:eastAsia="ru-RU"/>
              </w:rPr>
            </w:pP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k-KZ" w:eastAsia="ru-RU"/>
              </w:rPr>
            </w:pPr>
            <w:r w:rsidRPr="006C438C">
              <w:rPr>
                <w:rFonts w:ascii="Times New Roman" w:eastAsia="Times New Roman" w:hAnsi="Times New Roman" w:cs="Times New Roman"/>
                <w:color w:val="222222"/>
                <w:sz w:val="24"/>
                <w:szCs w:val="24"/>
                <w:lang w:val="kk-KZ" w:eastAsia="ru-RU"/>
              </w:rPr>
              <w:t>Балға балшырындарды өңдеу процесі және оның пісіп-жетілуі, химиялық құрамы, физикалық қасиеттері, сұрыптары, сақталуы және бал сапасын талдау әдістері туралы білуі; балауыз шикізатын өңдеу және алу, тозаң, ара сүті, прополис, ара уы; ара шаруашылығының негіздері. Балды қабылдаңыз және дұрыс сақтаңыз, оның сорттарын, ылғалдылығын ажыратыңыз, балдың бұрмалануы мен табиғи екендігін анықтаңыз, балауыз шикізатын өңдеңіз, жасанды балауыздың сапасын анықтаңыз; тозаң, прополис, патша желе, ара уы; омарта балын және балауыз балансын құрайды.</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val="kk-KZ"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ОН4,</w:t>
            </w:r>
          </w:p>
          <w:p w:rsidR="00486326" w:rsidRPr="006C438C" w:rsidRDefault="00486326" w:rsidP="00A763AD">
            <w:pPr>
              <w:spacing w:after="0" w:line="240" w:lineRule="auto"/>
              <w:jc w:val="center"/>
              <w:rPr>
                <w:rFonts w:ascii="Times New Roman" w:eastAsia="Calibri" w:hAnsi="Times New Roman" w:cs="Times New Roman"/>
                <w:color w:val="FF0000"/>
                <w:sz w:val="24"/>
                <w:szCs w:val="24"/>
                <w:lang w:eastAsia="ru-RU"/>
              </w:rPr>
            </w:pPr>
            <w:r w:rsidRPr="006C438C">
              <w:rPr>
                <w:rFonts w:ascii="Times New Roman" w:eastAsia="Calibri" w:hAnsi="Times New Roman" w:cs="Times New Roman"/>
                <w:color w:val="FF0000"/>
                <w:sz w:val="24"/>
                <w:szCs w:val="24"/>
                <w:lang w:eastAsia="ru-RU"/>
              </w:rPr>
              <w:t>ОН6</w:t>
            </w:r>
          </w:p>
        </w:tc>
      </w:tr>
      <w:tr w:rsidR="00486326" w:rsidRPr="006C438C" w:rsidTr="00A763AD">
        <w:trPr>
          <w:trHeight w:val="213"/>
        </w:trPr>
        <w:tc>
          <w:tcPr>
            <w:tcW w:w="2517"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eastAsia="Calibri" w:hAnsi="Times New Roman" w:cs="Times New Roman"/>
                <w:sz w:val="24"/>
                <w:szCs w:val="24"/>
                <w:lang w:val="kk-KZ" w:eastAsia="ru-RU"/>
              </w:rPr>
            </w:pPr>
            <w:r w:rsidRPr="006C438C">
              <w:rPr>
                <w:rFonts w:ascii="Times New Roman" w:eastAsia="Calibri" w:hAnsi="Times New Roman" w:cs="Times New Roman"/>
                <w:sz w:val="24"/>
                <w:szCs w:val="24"/>
                <w:lang w:val="kk-KZ" w:eastAsia="ru-RU"/>
              </w:rPr>
              <w:t>Жаңа кәсіби құзыреттіліктерді алу  модулі/</w:t>
            </w: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rPr>
                <w:rFonts w:ascii="Times New Roman" w:hAnsi="Times New Roman" w:cs="Times New Roman"/>
                <w:sz w:val="24"/>
                <w:szCs w:val="24"/>
                <w:lang w:val="kk-KZ"/>
              </w:rPr>
            </w:pPr>
            <w:r w:rsidRPr="006C438C">
              <w:rPr>
                <w:rFonts w:ascii="Times New Roman" w:hAnsi="Times New Roman" w:cs="Times New Roman"/>
                <w:sz w:val="24"/>
                <w:szCs w:val="24"/>
                <w:lang w:val="kk-KZ"/>
              </w:rPr>
              <w:t>БП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rPr>
                <w:rFonts w:ascii="Times New Roman" w:hAnsi="Times New Roman" w:cs="Times New Roman"/>
                <w:sz w:val="24"/>
                <w:szCs w:val="24"/>
                <w:lang w:val="kk-KZ"/>
              </w:rPr>
            </w:pPr>
            <w:r w:rsidRPr="006C438C">
              <w:rPr>
                <w:rFonts w:ascii="Times New Roman" w:hAnsi="Times New Roman" w:cs="Times New Roman"/>
                <w:sz w:val="24"/>
                <w:szCs w:val="24"/>
                <w:lang w:val="kk-KZ"/>
              </w:rPr>
              <w:t>ТК</w:t>
            </w:r>
          </w:p>
        </w:tc>
        <w:tc>
          <w:tcPr>
            <w:tcW w:w="2126" w:type="dxa"/>
            <w:tcBorders>
              <w:top w:val="single" w:sz="4" w:space="0" w:color="auto"/>
              <w:left w:val="single" w:sz="4" w:space="0" w:color="auto"/>
              <w:bottom w:val="single" w:sz="4" w:space="0" w:color="auto"/>
              <w:right w:val="single" w:sz="4" w:space="0" w:color="auto"/>
            </w:tcBorders>
            <w:vAlign w:val="center"/>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eastAsia="ru-RU"/>
              </w:rPr>
              <w:t>Minor бағдарламасы</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pStyle w:val="af0"/>
              <w:jc w:val="both"/>
              <w:rPr>
                <w:rFonts w:ascii="Times New Roman" w:eastAsia="Times New Roman" w:hAnsi="Times New Roman" w:cs="Times New Roman"/>
                <w:spacing w:val="-5"/>
                <w:sz w:val="24"/>
                <w:szCs w:val="24"/>
                <w:lang w:val="kk-KZ"/>
              </w:rPr>
            </w:pPr>
            <w:r w:rsidRPr="006C438C">
              <w:rPr>
                <w:rFonts w:ascii="Times New Roman" w:hAnsi="Times New Roman" w:cs="Times New Roman"/>
                <w:sz w:val="24"/>
                <w:szCs w:val="24"/>
                <w:shd w:val="clear" w:color="auto" w:fill="FFFFFF"/>
                <w:lang w:val="kk-KZ"/>
              </w:rPr>
              <w:t xml:space="preserve">Оқытудың қосымша бағдарламасы </w:t>
            </w:r>
            <w:r w:rsidRPr="006C438C">
              <w:rPr>
                <w:rFonts w:ascii="Times New Roman" w:hAnsi="Times New Roman" w:cs="Times New Roman"/>
                <w:b/>
                <w:bCs/>
                <w:sz w:val="24"/>
                <w:szCs w:val="24"/>
                <w:shd w:val="clear" w:color="auto" w:fill="FFFFFF"/>
                <w:lang w:val="kk-KZ"/>
              </w:rPr>
              <w:t>Minor</w:t>
            </w:r>
            <w:r w:rsidRPr="006C438C">
              <w:rPr>
                <w:rFonts w:ascii="Times New Roman" w:hAnsi="Times New Roman" w:cs="Times New Roman"/>
                <w:sz w:val="24"/>
                <w:szCs w:val="24"/>
                <w:shd w:val="clear" w:color="auto" w:fill="FFFFFF"/>
                <w:lang w:val="kk-KZ"/>
              </w:rPr>
              <w:t> (</w:t>
            </w:r>
            <w:r w:rsidRPr="006C438C">
              <w:rPr>
                <w:rFonts w:ascii="Times New Roman" w:hAnsi="Times New Roman" w:cs="Times New Roman"/>
                <w:b/>
                <w:bCs/>
                <w:sz w:val="24"/>
                <w:szCs w:val="24"/>
                <w:shd w:val="clear" w:color="auto" w:fill="FFFFFF"/>
                <w:lang w:val="kk-KZ"/>
              </w:rPr>
              <w:t>Минор</w:t>
            </w:r>
            <w:r w:rsidRPr="006C438C">
              <w:rPr>
                <w:rFonts w:ascii="Times New Roman" w:hAnsi="Times New Roman" w:cs="Times New Roman"/>
                <w:sz w:val="24"/>
                <w:szCs w:val="24"/>
                <w:shd w:val="clear" w:color="auto" w:fill="FFFFFF"/>
                <w:lang w:val="kk-KZ"/>
              </w:rPr>
              <w:t>) – пәндер мен модульдар жиынтығынан және басқа да оқу жұмыстарының түрлерін қамтитын білім алушыларға қосымша құзіреттіліктер беру үшін қамтылған шара.</w:t>
            </w:r>
          </w:p>
        </w:tc>
        <w:tc>
          <w:tcPr>
            <w:tcW w:w="952"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hAnsi="Times New Roman" w:cs="Times New Roman"/>
                <w:color w:val="000000"/>
                <w:sz w:val="24"/>
                <w:szCs w:val="24"/>
                <w:lang w:val="kk-KZ"/>
              </w:rPr>
            </w:pPr>
            <w:r w:rsidRPr="006C438C">
              <w:rPr>
                <w:rFonts w:ascii="Times New Roman" w:hAnsi="Times New Roman" w:cs="Times New Roman"/>
                <w:color w:val="000000"/>
                <w:sz w:val="24"/>
                <w:szCs w:val="24"/>
                <w:lang w:val="kk-KZ"/>
              </w:rPr>
              <w:t>12</w:t>
            </w:r>
          </w:p>
        </w:tc>
        <w:tc>
          <w:tcPr>
            <w:tcW w:w="1134" w:type="dxa"/>
            <w:gridSpan w:val="2"/>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hAnsi="Times New Roman" w:cs="Times New Roman"/>
                <w:sz w:val="24"/>
                <w:szCs w:val="24"/>
                <w:lang w:val="kk-KZ"/>
              </w:rPr>
            </w:pPr>
            <w:r w:rsidRPr="006C438C">
              <w:rPr>
                <w:rFonts w:ascii="Times New Roman" w:hAnsi="Times New Roman" w:cs="Times New Roman"/>
                <w:sz w:val="24"/>
                <w:szCs w:val="24"/>
              </w:rPr>
              <w:t>О</w:t>
            </w:r>
            <w:r w:rsidRPr="006C438C">
              <w:rPr>
                <w:rFonts w:ascii="Times New Roman" w:hAnsi="Times New Roman" w:cs="Times New Roman"/>
                <w:sz w:val="24"/>
                <w:szCs w:val="24"/>
                <w:lang w:val="kk-KZ"/>
              </w:rPr>
              <w:t>Н</w:t>
            </w:r>
            <w:r w:rsidRPr="006C438C">
              <w:rPr>
                <w:rFonts w:ascii="Times New Roman" w:hAnsi="Times New Roman" w:cs="Times New Roman"/>
                <w:sz w:val="24"/>
                <w:szCs w:val="24"/>
              </w:rPr>
              <w:t xml:space="preserve"> </w:t>
            </w:r>
            <w:r w:rsidRPr="006C438C">
              <w:rPr>
                <w:rFonts w:ascii="Times New Roman" w:hAnsi="Times New Roman" w:cs="Times New Roman"/>
                <w:sz w:val="24"/>
                <w:szCs w:val="24"/>
                <w:lang w:val="kk-KZ"/>
              </w:rPr>
              <w:t>2</w:t>
            </w:r>
          </w:p>
          <w:p w:rsidR="00486326" w:rsidRPr="006C438C" w:rsidRDefault="00486326" w:rsidP="00A763AD">
            <w:pPr>
              <w:spacing w:after="0" w:line="240" w:lineRule="auto"/>
              <w:rPr>
                <w:rFonts w:ascii="Times New Roman" w:hAnsi="Times New Roman" w:cs="Times New Roman"/>
                <w:sz w:val="24"/>
                <w:szCs w:val="24"/>
                <w:lang w:val="kk-KZ"/>
              </w:rPr>
            </w:pPr>
            <w:r w:rsidRPr="006C438C">
              <w:rPr>
                <w:rFonts w:ascii="Times New Roman" w:hAnsi="Times New Roman" w:cs="Times New Roman"/>
                <w:sz w:val="24"/>
                <w:szCs w:val="24"/>
                <w:lang w:val="kk-KZ"/>
              </w:rPr>
              <w:t>ОН3</w:t>
            </w:r>
          </w:p>
          <w:p w:rsidR="00486326" w:rsidRPr="006C438C" w:rsidRDefault="00486326" w:rsidP="00A763AD">
            <w:pPr>
              <w:spacing w:after="0" w:line="240" w:lineRule="auto"/>
              <w:rPr>
                <w:rFonts w:ascii="Times New Roman" w:hAnsi="Times New Roman" w:cs="Times New Roman"/>
                <w:sz w:val="24"/>
                <w:szCs w:val="24"/>
              </w:rPr>
            </w:pPr>
            <w:r w:rsidRPr="006C438C">
              <w:rPr>
                <w:rFonts w:ascii="Times New Roman" w:hAnsi="Times New Roman" w:cs="Times New Roman"/>
                <w:sz w:val="24"/>
                <w:szCs w:val="24"/>
              </w:rPr>
              <w:t>О</w:t>
            </w:r>
            <w:r w:rsidRPr="006C438C">
              <w:rPr>
                <w:rFonts w:ascii="Times New Roman" w:hAnsi="Times New Roman" w:cs="Times New Roman"/>
                <w:sz w:val="24"/>
                <w:szCs w:val="24"/>
                <w:lang w:val="kk-KZ"/>
              </w:rPr>
              <w:t>Н</w:t>
            </w:r>
            <w:r w:rsidRPr="006C438C">
              <w:rPr>
                <w:rFonts w:ascii="Times New Roman" w:hAnsi="Times New Roman" w:cs="Times New Roman"/>
                <w:sz w:val="24"/>
                <w:szCs w:val="24"/>
              </w:rPr>
              <w:t xml:space="preserve"> 11</w:t>
            </w:r>
          </w:p>
          <w:p w:rsidR="00486326" w:rsidRPr="006C438C" w:rsidRDefault="00486326" w:rsidP="00A763AD">
            <w:pPr>
              <w:spacing w:after="0" w:line="240" w:lineRule="auto"/>
              <w:rPr>
                <w:rFonts w:ascii="Times New Roman" w:hAnsi="Times New Roman" w:cs="Times New Roman"/>
                <w:sz w:val="24"/>
                <w:szCs w:val="24"/>
                <w:lang w:val="kk-KZ"/>
              </w:rPr>
            </w:pPr>
          </w:p>
        </w:tc>
      </w:tr>
      <w:tr w:rsidR="00486326" w:rsidRPr="006C438C" w:rsidTr="00A763AD">
        <w:trPr>
          <w:trHeight w:val="213"/>
        </w:trPr>
        <w:tc>
          <w:tcPr>
            <w:tcW w:w="2517" w:type="dxa"/>
            <w:vMerge w:val="restart"/>
            <w:tcBorders>
              <w:top w:val="single" w:sz="4" w:space="0" w:color="auto"/>
              <w:left w:val="single" w:sz="4" w:space="0" w:color="auto"/>
              <w:right w:val="single" w:sz="4" w:space="0" w:color="auto"/>
            </w:tcBorders>
          </w:tcPr>
          <w:p w:rsidR="00486326" w:rsidRPr="006C438C" w:rsidRDefault="00486326" w:rsidP="00A763AD">
            <w:pPr>
              <w:spacing w:after="0" w:line="240" w:lineRule="auto"/>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eastAsia="ru-RU"/>
              </w:rPr>
              <w:t>Қорытынды аттестаттау модулі</w:t>
            </w: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rPr>
                <w:rFonts w:ascii="Times New Roman" w:hAnsi="Times New Roman" w:cs="Times New Roman"/>
                <w:sz w:val="24"/>
                <w:szCs w:val="24"/>
              </w:rPr>
            </w:pPr>
            <w:r w:rsidRPr="006C438C">
              <w:rPr>
                <w:rFonts w:ascii="Times New Roman" w:hAnsi="Times New Roman" w:cs="Times New Roman"/>
                <w:sz w:val="24"/>
                <w:szCs w:val="24"/>
                <w:lang w:val="kk-KZ"/>
              </w:rPr>
              <w:t>К</w:t>
            </w:r>
            <w:r w:rsidRPr="006C438C">
              <w:rPr>
                <w:rFonts w:ascii="Times New Roman" w:hAnsi="Times New Roman" w:cs="Times New Roman"/>
                <w:sz w:val="24"/>
                <w:szCs w:val="24"/>
              </w:rPr>
              <w:t>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rPr>
                <w:rFonts w:ascii="Times New Roman" w:hAnsi="Times New Roman" w:cs="Times New Roman"/>
                <w:sz w:val="24"/>
                <w:szCs w:val="24"/>
                <w:lang w:val="kk-KZ"/>
              </w:rPr>
            </w:pPr>
            <w:r w:rsidRPr="006C438C">
              <w:rPr>
                <w:rFonts w:ascii="Times New Roman" w:hAnsi="Times New Roman" w:cs="Times New Roman"/>
                <w:sz w:val="24"/>
                <w:szCs w:val="24"/>
                <w:lang w:val="kk-KZ"/>
              </w:rPr>
              <w:t>ЖООК</w:t>
            </w:r>
          </w:p>
        </w:tc>
        <w:tc>
          <w:tcPr>
            <w:tcW w:w="2126"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center"/>
              <w:rPr>
                <w:rFonts w:ascii="Times New Roman" w:eastAsia="Calibri" w:hAnsi="Times New Roman" w:cs="Times New Roman"/>
                <w:sz w:val="24"/>
                <w:szCs w:val="24"/>
                <w:lang w:val="kk-KZ" w:eastAsia="ru-RU"/>
              </w:rPr>
            </w:pPr>
            <w:r w:rsidRPr="006C438C">
              <w:rPr>
                <w:rFonts w:ascii="Times New Roman" w:eastAsia="Calibri" w:hAnsi="Times New Roman" w:cs="Times New Roman"/>
                <w:sz w:val="24"/>
                <w:szCs w:val="24"/>
                <w:lang w:val="kk-KZ" w:eastAsia="ru-RU"/>
              </w:rPr>
              <w:t>Диплом алды немесе өндірістік практика</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both"/>
              <w:rPr>
                <w:rFonts w:ascii="Times New Roman" w:eastAsia="Calibri" w:hAnsi="Times New Roman" w:cs="Times New Roman"/>
                <w:sz w:val="24"/>
                <w:szCs w:val="24"/>
                <w:lang w:val="kk-KZ" w:eastAsia="ru-RU"/>
              </w:rPr>
            </w:pPr>
            <w:r w:rsidRPr="006C438C">
              <w:rPr>
                <w:rFonts w:ascii="Times New Roman" w:eastAsia="Calibri" w:hAnsi="Times New Roman" w:cs="Times New Roman"/>
                <w:color w:val="000000"/>
                <w:sz w:val="24"/>
                <w:szCs w:val="24"/>
                <w:lang w:val="kk-KZ" w:eastAsia="ru-RU"/>
              </w:rPr>
              <w:t xml:space="preserve">Базалық кәсіпорынның өндірістік қызметі туралы материалдарды, дипломдық жұмыс тақырыбы бойынша материалдарды жинау. Дипломдық жұмыс нысанының, өндірістік саланың, сонымен қатар, қолданылатын құрал-жабдықтың (қуатты, жабдықтың өнімділігі, жұмыс істеу принципі, жабдықтың осы немесе басқа түрінің артықшылығы) қызметінің сипаттамасы; ғылыми-зерттеу жұмысын </w:t>
            </w:r>
            <w:r w:rsidRPr="006C438C">
              <w:rPr>
                <w:rFonts w:ascii="Times New Roman" w:eastAsia="Calibri" w:hAnsi="Times New Roman" w:cs="Times New Roman"/>
                <w:color w:val="000000"/>
                <w:sz w:val="24"/>
                <w:szCs w:val="24"/>
                <w:lang w:val="kk-KZ" w:eastAsia="ru-RU"/>
              </w:rPr>
              <w:lastRenderedPageBreak/>
              <w:t>жүргізу, ғылыми-шаруашылық тәжірибелерде тәжірибелік жұмыстар әдістерін қолдану.</w:t>
            </w:r>
          </w:p>
        </w:tc>
        <w:tc>
          <w:tcPr>
            <w:tcW w:w="952" w:type="dxa"/>
            <w:tcBorders>
              <w:top w:val="single" w:sz="4" w:space="0" w:color="auto"/>
              <w:left w:val="single" w:sz="4" w:space="0" w:color="auto"/>
              <w:bottom w:val="single" w:sz="4" w:space="0" w:color="auto"/>
              <w:right w:val="single" w:sz="4" w:space="0" w:color="auto"/>
            </w:tcBorders>
            <w:vAlign w:val="center"/>
          </w:tcPr>
          <w:p w:rsidR="00486326" w:rsidRPr="006C438C" w:rsidRDefault="00486326" w:rsidP="00A763AD">
            <w:pPr>
              <w:spacing w:after="0" w:line="240" w:lineRule="auto"/>
              <w:jc w:val="center"/>
              <w:rPr>
                <w:rFonts w:ascii="Times New Roman" w:eastAsia="Calibri" w:hAnsi="Times New Roman" w:cs="Times New Roman"/>
                <w:sz w:val="24"/>
                <w:szCs w:val="24"/>
                <w:lang w:val="kk-KZ" w:eastAsia="ru-RU"/>
              </w:rPr>
            </w:pPr>
            <w:r w:rsidRPr="006C438C">
              <w:rPr>
                <w:rFonts w:ascii="Times New Roman" w:eastAsia="Calibri" w:hAnsi="Times New Roman" w:cs="Times New Roman"/>
                <w:sz w:val="24"/>
                <w:szCs w:val="24"/>
                <w:lang w:val="kk-KZ" w:eastAsia="ru-RU"/>
              </w:rPr>
              <w:lastRenderedPageBreak/>
              <w:t>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eastAsia="ru-RU"/>
              </w:rPr>
              <w:t>ОН3, ОН4,</w:t>
            </w:r>
          </w:p>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eastAsia="ru-RU"/>
              </w:rPr>
              <w:t>ОН7,</w:t>
            </w:r>
          </w:p>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eastAsia="ru-RU"/>
              </w:rPr>
              <w:t>ОН11</w:t>
            </w:r>
          </w:p>
        </w:tc>
      </w:tr>
      <w:tr w:rsidR="00486326" w:rsidRPr="006C438C" w:rsidTr="00A763AD">
        <w:trPr>
          <w:trHeight w:val="213"/>
        </w:trPr>
        <w:tc>
          <w:tcPr>
            <w:tcW w:w="2517" w:type="dxa"/>
            <w:vMerge/>
            <w:tcBorders>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hAnsi="Times New Roman" w:cs="Times New Roman"/>
                <w:color w:val="000000"/>
                <w:sz w:val="24"/>
                <w:szCs w:val="24"/>
              </w:rPr>
            </w:pPr>
            <w:r w:rsidRPr="006C438C">
              <w:rPr>
                <w:rFonts w:ascii="Times New Roman" w:hAnsi="Times New Roman" w:cs="Times New Roman"/>
                <w:sz w:val="24"/>
                <w:szCs w:val="24"/>
                <w:lang w:val="kk-KZ"/>
              </w:rPr>
              <w:t>К</w:t>
            </w:r>
            <w:r w:rsidRPr="006C438C">
              <w:rPr>
                <w:rFonts w:ascii="Times New Roman" w:hAnsi="Times New Roman" w:cs="Times New Roman"/>
                <w:sz w:val="24"/>
                <w:szCs w:val="24"/>
              </w:rPr>
              <w:t>П</w:t>
            </w:r>
          </w:p>
        </w:tc>
        <w:tc>
          <w:tcPr>
            <w:tcW w:w="1134"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rPr>
                <w:rFonts w:ascii="Times New Roman" w:hAnsi="Times New Roman" w:cs="Times New Roman"/>
                <w:color w:val="000000"/>
                <w:sz w:val="24"/>
                <w:szCs w:val="24"/>
              </w:rPr>
            </w:pPr>
            <w:r w:rsidRPr="006C438C">
              <w:rPr>
                <w:rFonts w:ascii="Times New Roman" w:hAnsi="Times New Roman" w:cs="Times New Roman"/>
                <w:sz w:val="24"/>
                <w:szCs w:val="24"/>
                <w:lang w:val="kk-KZ"/>
              </w:rPr>
              <w:t>ТК</w:t>
            </w:r>
          </w:p>
        </w:tc>
        <w:tc>
          <w:tcPr>
            <w:tcW w:w="2126" w:type="dxa"/>
            <w:tcBorders>
              <w:top w:val="single" w:sz="4" w:space="0" w:color="auto"/>
              <w:left w:val="single" w:sz="4" w:space="0" w:color="auto"/>
              <w:bottom w:val="single" w:sz="4" w:space="0" w:color="auto"/>
              <w:right w:val="single" w:sz="4" w:space="0" w:color="auto"/>
            </w:tcBorders>
            <w:vAlign w:val="center"/>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eastAsia="ru-RU"/>
              </w:rPr>
              <w:t>Дипломдық жұмысты (жобаны) жазу және қорғау немесе кешенді емтихан тапсыру</w:t>
            </w:r>
          </w:p>
        </w:tc>
        <w:tc>
          <w:tcPr>
            <w:tcW w:w="5711" w:type="dxa"/>
            <w:tcBorders>
              <w:top w:val="single" w:sz="4" w:space="0" w:color="auto"/>
              <w:left w:val="single" w:sz="4" w:space="0" w:color="auto"/>
              <w:bottom w:val="single" w:sz="4" w:space="0" w:color="auto"/>
              <w:right w:val="single" w:sz="4" w:space="0" w:color="auto"/>
            </w:tcBorders>
          </w:tcPr>
          <w:p w:rsidR="00486326" w:rsidRPr="006C438C" w:rsidRDefault="00486326" w:rsidP="00A763AD">
            <w:pPr>
              <w:spacing w:after="0" w:line="240" w:lineRule="auto"/>
              <w:jc w:val="both"/>
              <w:rPr>
                <w:rFonts w:ascii="Times New Roman" w:eastAsia="Calibri" w:hAnsi="Times New Roman" w:cs="Times New Roman"/>
                <w:sz w:val="24"/>
                <w:szCs w:val="24"/>
                <w:lang w:eastAsia="ru-RU"/>
              </w:rPr>
            </w:pPr>
            <w:r w:rsidRPr="006C438C">
              <w:rPr>
                <w:rFonts w:ascii="Times New Roman" w:eastAsia="Calibri" w:hAnsi="Times New Roman" w:cs="Times New Roman"/>
                <w:color w:val="000000"/>
                <w:sz w:val="24"/>
                <w:szCs w:val="24"/>
                <w:lang w:val="kk-KZ" w:eastAsia="ru-RU"/>
              </w:rPr>
              <w:t xml:space="preserve">Талдау мәселесі, қабылданатын шешімдердің өзектілігі мен жаңалығын негіздеу. </w:t>
            </w:r>
            <w:r w:rsidRPr="006C438C">
              <w:rPr>
                <w:rFonts w:ascii="Times New Roman" w:eastAsia="Calibri" w:hAnsi="Times New Roman" w:cs="Times New Roman"/>
                <w:sz w:val="24"/>
                <w:szCs w:val="24"/>
                <w:lang w:val="kk-KZ" w:eastAsia="ru-RU"/>
              </w:rPr>
              <w:t xml:space="preserve"> </w:t>
            </w:r>
            <w:r w:rsidRPr="006C438C">
              <w:rPr>
                <w:rFonts w:ascii="Times New Roman" w:eastAsia="Calibri" w:hAnsi="Times New Roman" w:cs="Times New Roman"/>
                <w:color w:val="000000"/>
                <w:sz w:val="24"/>
                <w:szCs w:val="24"/>
                <w:lang w:val="kk-KZ" w:eastAsia="ru-RU"/>
              </w:rPr>
              <w:t>Дипломдық жұмыстың тақырыбы бойынша аналитикалық шолу жүргізу, өз зерттеулерінің әдістемесі мен нәтижелерін баяндау; зерттелетін нысанның экологиялық қауіпсіздік шараларын, тіршілік әрекетінің қауіпсіздігі техникасын сипаттау, қорытындылар мен қорытынды жасау; сонымен қатар, өндірістің ұсыныстары. Қабылданатын техникалық шешімдердің тиімділігін негіздеу және дәлелдеу.</w:t>
            </w:r>
          </w:p>
        </w:tc>
        <w:tc>
          <w:tcPr>
            <w:tcW w:w="952" w:type="dxa"/>
            <w:tcBorders>
              <w:top w:val="single" w:sz="4" w:space="0" w:color="auto"/>
              <w:left w:val="single" w:sz="4" w:space="0" w:color="auto"/>
              <w:bottom w:val="single" w:sz="4" w:space="0" w:color="auto"/>
              <w:right w:val="single" w:sz="4" w:space="0" w:color="auto"/>
            </w:tcBorders>
            <w:vAlign w:val="center"/>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eastAsia="ru-RU"/>
              </w:rPr>
              <w:t>12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eastAsia="ru-RU"/>
              </w:rPr>
              <w:t>ОН4,</w:t>
            </w:r>
          </w:p>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eastAsia="ru-RU"/>
              </w:rPr>
              <w:t>ОН7,</w:t>
            </w:r>
          </w:p>
          <w:p w:rsidR="00486326" w:rsidRPr="006C438C" w:rsidRDefault="00486326" w:rsidP="00A763AD">
            <w:pPr>
              <w:spacing w:after="0" w:line="240" w:lineRule="auto"/>
              <w:jc w:val="center"/>
              <w:rPr>
                <w:rFonts w:ascii="Times New Roman" w:eastAsia="Calibri" w:hAnsi="Times New Roman" w:cs="Times New Roman"/>
                <w:sz w:val="24"/>
                <w:szCs w:val="24"/>
                <w:lang w:eastAsia="ru-RU"/>
              </w:rPr>
            </w:pPr>
            <w:r w:rsidRPr="006C438C">
              <w:rPr>
                <w:rFonts w:ascii="Times New Roman" w:eastAsia="Calibri" w:hAnsi="Times New Roman" w:cs="Times New Roman"/>
                <w:sz w:val="24"/>
                <w:szCs w:val="24"/>
                <w:lang w:eastAsia="ru-RU"/>
              </w:rPr>
              <w:t>ОН10, ОН11</w:t>
            </w:r>
          </w:p>
        </w:tc>
      </w:tr>
    </w:tbl>
    <w:p w:rsidR="00486326" w:rsidRPr="00486326" w:rsidRDefault="00486326" w:rsidP="00081BFB">
      <w:pPr>
        <w:spacing w:after="0" w:line="300" w:lineRule="auto"/>
        <w:rPr>
          <w:rFonts w:ascii="Times New Roman" w:eastAsia="Calibri" w:hAnsi="Times New Roman" w:cs="Times New Roman"/>
          <w:b/>
          <w:sz w:val="24"/>
          <w:szCs w:val="24"/>
          <w:lang w:val="kk-KZ" w:eastAsia="ko-KR"/>
        </w:rPr>
        <w:sectPr w:rsidR="00486326" w:rsidRPr="00486326">
          <w:pgSz w:w="16838" w:h="11906" w:orient="landscape"/>
          <w:pgMar w:top="1134" w:right="567" w:bottom="1134" w:left="1701" w:header="708" w:footer="708" w:gutter="0"/>
          <w:cols w:space="720"/>
        </w:sectPr>
      </w:pPr>
      <w:bookmarkStart w:id="0" w:name="_GoBack"/>
      <w:bookmarkEnd w:id="0"/>
    </w:p>
    <w:p w:rsidR="00081BFB" w:rsidRDefault="00FB5039" w:rsidP="00081BFB">
      <w:pPr>
        <w:pStyle w:val="a3"/>
        <w:jc w:val="center"/>
        <w:rPr>
          <w:rFonts w:ascii="Times New Roman" w:hAnsi="Times New Roman"/>
          <w:b/>
          <w:sz w:val="24"/>
          <w:szCs w:val="24"/>
          <w:lang w:val="kk-KZ"/>
        </w:rPr>
      </w:pPr>
      <w:r w:rsidRPr="00FB5039">
        <w:rPr>
          <w:rFonts w:ascii="Times New Roman" w:hAnsi="Times New Roman"/>
          <w:b/>
          <w:sz w:val="24"/>
          <w:szCs w:val="24"/>
          <w:lang w:val="kk-KZ"/>
        </w:rPr>
        <w:lastRenderedPageBreak/>
        <w:t>КЕЛІСУ ПАРАҒЫ</w:t>
      </w:r>
    </w:p>
    <w:p w:rsidR="00FB5039" w:rsidRDefault="00FB5039" w:rsidP="00081BFB">
      <w:pPr>
        <w:pStyle w:val="a3"/>
        <w:jc w:val="center"/>
        <w:rPr>
          <w:rFonts w:ascii="Times New Roman" w:hAnsi="Times New Roman"/>
          <w:b/>
          <w:sz w:val="24"/>
          <w:szCs w:val="24"/>
          <w:lang w:val="kk-KZ"/>
        </w:rPr>
      </w:pPr>
    </w:p>
    <w:p w:rsidR="00FB5039" w:rsidRDefault="00FB5039" w:rsidP="00081BFB">
      <w:pPr>
        <w:pStyle w:val="a3"/>
        <w:jc w:val="center"/>
        <w:rPr>
          <w:rFonts w:ascii="Times New Roman" w:hAnsi="Times New Roman"/>
          <w:b/>
          <w:sz w:val="24"/>
          <w:szCs w:val="24"/>
          <w:lang w:val="kk-KZ"/>
        </w:rPr>
      </w:pPr>
    </w:p>
    <w:p w:rsidR="00FB5039" w:rsidRPr="00FB5039" w:rsidRDefault="00FB5039" w:rsidP="00FB5039">
      <w:pPr>
        <w:pStyle w:val="a3"/>
        <w:jc w:val="center"/>
        <w:rPr>
          <w:rFonts w:ascii="Times New Roman" w:hAnsi="Times New Roman"/>
          <w:sz w:val="24"/>
          <w:szCs w:val="24"/>
          <w:lang w:val="kk-KZ"/>
        </w:rPr>
      </w:pPr>
      <w:r w:rsidRPr="00FB5039">
        <w:rPr>
          <w:rFonts w:ascii="Times New Roman" w:hAnsi="Times New Roman"/>
          <w:sz w:val="24"/>
          <w:szCs w:val="24"/>
          <w:lang w:val="kk-KZ"/>
        </w:rPr>
        <w:t>6В08210 «Мал шаруашылығы өнімдерін өндіру технологиясы» білім беру бағдарламасы бойынша</w:t>
      </w:r>
    </w:p>
    <w:p w:rsidR="00FB5039" w:rsidRPr="00FB5039" w:rsidRDefault="00FB5039" w:rsidP="00FB5039">
      <w:pPr>
        <w:pStyle w:val="a3"/>
        <w:jc w:val="center"/>
        <w:rPr>
          <w:rFonts w:ascii="Times New Roman" w:hAnsi="Times New Roman"/>
          <w:sz w:val="24"/>
          <w:szCs w:val="24"/>
          <w:lang w:val="kk-KZ"/>
        </w:rPr>
      </w:pPr>
    </w:p>
    <w:p w:rsidR="00FB5039" w:rsidRDefault="00FB5039" w:rsidP="004D64F7">
      <w:pPr>
        <w:pStyle w:val="a3"/>
        <w:rPr>
          <w:rFonts w:ascii="Times New Roman" w:hAnsi="Times New Roman"/>
          <w:b/>
          <w:sz w:val="24"/>
          <w:szCs w:val="24"/>
          <w:lang w:val="kk-KZ"/>
        </w:rPr>
      </w:pPr>
    </w:p>
    <w:p w:rsidR="00FB5039" w:rsidRDefault="00FB5039" w:rsidP="00081BFB">
      <w:pPr>
        <w:pStyle w:val="a3"/>
        <w:jc w:val="center"/>
        <w:rPr>
          <w:rFonts w:ascii="Times New Roman" w:hAnsi="Times New Roman"/>
          <w:b/>
          <w:sz w:val="24"/>
          <w:szCs w:val="24"/>
          <w:lang w:val="kk-KZ"/>
        </w:rPr>
      </w:pPr>
    </w:p>
    <w:p w:rsidR="003C4B73" w:rsidRDefault="00BD709C" w:rsidP="00BD709C">
      <w:pPr>
        <w:pStyle w:val="a3"/>
        <w:rPr>
          <w:rFonts w:ascii="Times New Roman" w:hAnsi="Times New Roman"/>
          <w:sz w:val="24"/>
          <w:szCs w:val="24"/>
          <w:lang w:val="kk-KZ"/>
        </w:rPr>
      </w:pPr>
      <w:r w:rsidRPr="00BD709C">
        <w:rPr>
          <w:rFonts w:ascii="Times New Roman" w:hAnsi="Times New Roman"/>
          <w:sz w:val="24"/>
          <w:szCs w:val="24"/>
          <w:lang w:val="kk-KZ"/>
        </w:rPr>
        <w:t xml:space="preserve">АМЖД директоры _________________  </w:t>
      </w:r>
      <w:r w:rsidR="003C4B73">
        <w:rPr>
          <w:rFonts w:ascii="Times New Roman" w:hAnsi="Times New Roman"/>
          <w:sz w:val="24"/>
          <w:szCs w:val="24"/>
          <w:lang w:val="kk-KZ"/>
        </w:rPr>
        <w:t>Омашова Г.Ч</w:t>
      </w:r>
    </w:p>
    <w:p w:rsidR="00FB5039" w:rsidRPr="00BD709C" w:rsidRDefault="00BD709C" w:rsidP="00BD709C">
      <w:pPr>
        <w:pStyle w:val="a3"/>
        <w:rPr>
          <w:rFonts w:ascii="Times New Roman" w:hAnsi="Times New Roman"/>
          <w:sz w:val="24"/>
          <w:szCs w:val="24"/>
          <w:lang w:val="kk-KZ"/>
        </w:rPr>
      </w:pPr>
      <w:r>
        <w:rPr>
          <w:rFonts w:ascii="Times New Roman" w:hAnsi="Times New Roman"/>
          <w:sz w:val="24"/>
          <w:szCs w:val="24"/>
          <w:lang w:val="kk-KZ"/>
        </w:rPr>
        <w:t xml:space="preserve">                                             </w:t>
      </w:r>
      <w:r w:rsidRPr="00BD709C">
        <w:rPr>
          <w:rFonts w:ascii="Times New Roman" w:hAnsi="Times New Roman"/>
          <w:sz w:val="24"/>
          <w:szCs w:val="24"/>
          <w:lang w:val="kk-KZ"/>
        </w:rPr>
        <w:t>қолы</w:t>
      </w:r>
    </w:p>
    <w:p w:rsidR="00FB5039" w:rsidRDefault="00FB5039" w:rsidP="00BD709C">
      <w:pPr>
        <w:pStyle w:val="a3"/>
        <w:rPr>
          <w:rFonts w:ascii="Times New Roman" w:hAnsi="Times New Roman"/>
          <w:sz w:val="24"/>
          <w:szCs w:val="24"/>
          <w:lang w:val="kk-KZ"/>
        </w:rPr>
      </w:pPr>
    </w:p>
    <w:p w:rsidR="00BD709C" w:rsidRDefault="00BD709C" w:rsidP="00BD709C">
      <w:pPr>
        <w:pStyle w:val="a3"/>
        <w:rPr>
          <w:rFonts w:ascii="Times New Roman" w:hAnsi="Times New Roman"/>
          <w:sz w:val="24"/>
          <w:szCs w:val="24"/>
          <w:lang w:val="kk-KZ"/>
        </w:rPr>
      </w:pPr>
    </w:p>
    <w:p w:rsidR="00BD709C" w:rsidRPr="00BD709C" w:rsidRDefault="00BD709C" w:rsidP="00BD709C">
      <w:pPr>
        <w:pStyle w:val="a3"/>
        <w:rPr>
          <w:rFonts w:ascii="Times New Roman" w:hAnsi="Times New Roman"/>
          <w:sz w:val="24"/>
          <w:szCs w:val="24"/>
          <w:lang w:val="kk-KZ"/>
        </w:rPr>
      </w:pPr>
      <w:r>
        <w:rPr>
          <w:rFonts w:ascii="Times New Roman" w:hAnsi="Times New Roman"/>
          <w:sz w:val="24"/>
          <w:szCs w:val="24"/>
          <w:lang w:val="kk-KZ"/>
        </w:rPr>
        <w:t xml:space="preserve">ҒЗБ директоры </w:t>
      </w:r>
      <w:r w:rsidRPr="00BD709C">
        <w:rPr>
          <w:rFonts w:ascii="Times New Roman" w:hAnsi="Times New Roman"/>
          <w:sz w:val="24"/>
          <w:szCs w:val="24"/>
          <w:lang w:val="kk-KZ"/>
        </w:rPr>
        <w:t>_________________  Н</w:t>
      </w:r>
      <w:r>
        <w:rPr>
          <w:rFonts w:ascii="Times New Roman" w:hAnsi="Times New Roman"/>
          <w:sz w:val="24"/>
          <w:szCs w:val="24"/>
          <w:lang w:val="kk-KZ"/>
        </w:rPr>
        <w:t>азарбек У.Б</w:t>
      </w:r>
    </w:p>
    <w:p w:rsidR="00BD709C" w:rsidRPr="00BD709C" w:rsidRDefault="00BD709C" w:rsidP="00BD709C">
      <w:pPr>
        <w:pStyle w:val="a3"/>
        <w:rPr>
          <w:rFonts w:ascii="Times New Roman" w:hAnsi="Times New Roman"/>
          <w:sz w:val="24"/>
          <w:szCs w:val="24"/>
          <w:lang w:val="kk-KZ"/>
        </w:rPr>
      </w:pPr>
      <w:r>
        <w:rPr>
          <w:rFonts w:ascii="Times New Roman" w:hAnsi="Times New Roman"/>
          <w:sz w:val="24"/>
          <w:szCs w:val="24"/>
          <w:lang w:val="kk-KZ"/>
        </w:rPr>
        <w:t xml:space="preserve">                                             </w:t>
      </w:r>
      <w:r w:rsidRPr="00BD709C">
        <w:rPr>
          <w:rFonts w:ascii="Times New Roman" w:hAnsi="Times New Roman"/>
          <w:sz w:val="24"/>
          <w:szCs w:val="24"/>
          <w:lang w:val="kk-KZ"/>
        </w:rPr>
        <w:t>қолы</w:t>
      </w:r>
    </w:p>
    <w:p w:rsidR="00BD709C" w:rsidRPr="00BD709C" w:rsidRDefault="00BD709C" w:rsidP="00BD709C">
      <w:pPr>
        <w:pStyle w:val="a3"/>
        <w:rPr>
          <w:rFonts w:ascii="Times New Roman" w:hAnsi="Times New Roman"/>
          <w:sz w:val="24"/>
          <w:szCs w:val="24"/>
          <w:lang w:val="kk-KZ"/>
        </w:rPr>
      </w:pPr>
    </w:p>
    <w:p w:rsidR="00FB5039" w:rsidRDefault="00FB5039" w:rsidP="00081BFB">
      <w:pPr>
        <w:pStyle w:val="a3"/>
        <w:jc w:val="center"/>
        <w:rPr>
          <w:rFonts w:ascii="Times New Roman" w:hAnsi="Times New Roman"/>
          <w:b/>
          <w:sz w:val="24"/>
          <w:szCs w:val="24"/>
          <w:lang w:val="kk-KZ"/>
        </w:rPr>
      </w:pPr>
    </w:p>
    <w:p w:rsidR="00BD709C" w:rsidRPr="00BD709C" w:rsidRDefault="00BD709C" w:rsidP="00BD709C">
      <w:pPr>
        <w:pStyle w:val="a3"/>
        <w:rPr>
          <w:rFonts w:ascii="Times New Roman" w:hAnsi="Times New Roman"/>
          <w:sz w:val="24"/>
          <w:szCs w:val="24"/>
          <w:lang w:val="kk-KZ"/>
        </w:rPr>
      </w:pPr>
      <w:r>
        <w:rPr>
          <w:rFonts w:ascii="Times New Roman" w:hAnsi="Times New Roman"/>
          <w:sz w:val="24"/>
          <w:szCs w:val="24"/>
          <w:lang w:val="kk-KZ"/>
        </w:rPr>
        <w:t xml:space="preserve">Ғжәне ӨД  директоры </w:t>
      </w:r>
      <w:r w:rsidRPr="00BD709C">
        <w:rPr>
          <w:rFonts w:ascii="Times New Roman" w:hAnsi="Times New Roman"/>
          <w:sz w:val="24"/>
          <w:szCs w:val="24"/>
          <w:lang w:val="kk-KZ"/>
        </w:rPr>
        <w:t xml:space="preserve">_________________ </w:t>
      </w:r>
      <w:r>
        <w:rPr>
          <w:rFonts w:ascii="Times New Roman" w:hAnsi="Times New Roman"/>
          <w:sz w:val="24"/>
          <w:szCs w:val="24"/>
          <w:lang w:val="kk-KZ"/>
        </w:rPr>
        <w:t>Бажиров Т.С</w:t>
      </w:r>
    </w:p>
    <w:p w:rsidR="00BD709C" w:rsidRPr="00BD709C" w:rsidRDefault="00BD709C" w:rsidP="00BD709C">
      <w:pPr>
        <w:pStyle w:val="a3"/>
        <w:rPr>
          <w:rFonts w:ascii="Times New Roman" w:hAnsi="Times New Roman"/>
          <w:sz w:val="24"/>
          <w:szCs w:val="24"/>
          <w:lang w:val="kk-KZ"/>
        </w:rPr>
      </w:pPr>
      <w:r>
        <w:rPr>
          <w:rFonts w:ascii="Times New Roman" w:hAnsi="Times New Roman"/>
          <w:sz w:val="24"/>
          <w:szCs w:val="24"/>
          <w:lang w:val="kk-KZ"/>
        </w:rPr>
        <w:t xml:space="preserve">                                             </w:t>
      </w:r>
      <w:r w:rsidRPr="00BD709C">
        <w:rPr>
          <w:rFonts w:ascii="Times New Roman" w:hAnsi="Times New Roman"/>
          <w:sz w:val="24"/>
          <w:szCs w:val="24"/>
          <w:lang w:val="kk-KZ"/>
        </w:rPr>
        <w:t>қолы</w:t>
      </w:r>
    </w:p>
    <w:p w:rsidR="00FB5039" w:rsidRDefault="00FB5039"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Default="00BD709C" w:rsidP="00081BFB">
      <w:pPr>
        <w:pStyle w:val="a3"/>
        <w:jc w:val="center"/>
        <w:rPr>
          <w:rFonts w:ascii="Times New Roman" w:hAnsi="Times New Roman"/>
          <w:b/>
          <w:sz w:val="24"/>
          <w:szCs w:val="24"/>
          <w:lang w:val="kk-KZ"/>
        </w:rPr>
      </w:pPr>
    </w:p>
    <w:p w:rsidR="00BD709C" w:rsidRPr="004A1708" w:rsidRDefault="00BD709C" w:rsidP="00BD709C">
      <w:pPr>
        <w:spacing w:after="0" w:line="240" w:lineRule="auto"/>
        <w:jc w:val="center"/>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lastRenderedPageBreak/>
        <w:t>6B082</w:t>
      </w:r>
      <w:r>
        <w:rPr>
          <w:rStyle w:val="tlid-translation"/>
          <w:rFonts w:ascii="Times New Roman" w:hAnsi="Times New Roman" w:cs="Times New Roman"/>
          <w:sz w:val="26"/>
          <w:szCs w:val="26"/>
          <w:lang w:val="kk-KZ"/>
        </w:rPr>
        <w:t>10</w:t>
      </w:r>
      <w:r w:rsidRPr="004A1708">
        <w:rPr>
          <w:rStyle w:val="tlid-translation"/>
          <w:rFonts w:ascii="Times New Roman" w:hAnsi="Times New Roman" w:cs="Times New Roman"/>
          <w:sz w:val="26"/>
          <w:szCs w:val="26"/>
          <w:lang w:val="kk-KZ"/>
        </w:rPr>
        <w:t xml:space="preserve">- «Мал шаруашылығы өнімдерін өндіру технологиясы» мамандығы бойынша </w:t>
      </w:r>
      <w:r w:rsidRPr="004A1708">
        <w:rPr>
          <w:rFonts w:ascii="Times New Roman" w:hAnsi="Times New Roman" w:cs="Times New Roman"/>
          <w:sz w:val="26"/>
          <w:szCs w:val="26"/>
          <w:lang w:val="kk-KZ"/>
        </w:rPr>
        <w:br/>
      </w:r>
      <w:r w:rsidRPr="004A1708">
        <w:rPr>
          <w:rStyle w:val="tlid-translation"/>
          <w:rFonts w:ascii="Times New Roman" w:hAnsi="Times New Roman" w:cs="Times New Roman"/>
          <w:sz w:val="26"/>
          <w:szCs w:val="26"/>
          <w:lang w:val="kk-KZ"/>
        </w:rPr>
        <w:t>М.Әуезов атындағы ОҚМУ «Мал шаруашылығы өнімдерінің технологиясы» кафедрасының оқытушылар ұжымының оқу бағдарламасына</w:t>
      </w:r>
    </w:p>
    <w:p w:rsidR="003C4B73" w:rsidRDefault="003C4B73" w:rsidP="00BD709C">
      <w:pPr>
        <w:spacing w:after="0" w:line="240" w:lineRule="auto"/>
        <w:jc w:val="center"/>
        <w:rPr>
          <w:rStyle w:val="tlid-translation"/>
          <w:rFonts w:ascii="Times New Roman" w:hAnsi="Times New Roman" w:cs="Times New Roman"/>
          <w:b/>
          <w:sz w:val="26"/>
          <w:szCs w:val="26"/>
          <w:lang w:val="kk-KZ"/>
        </w:rPr>
      </w:pPr>
    </w:p>
    <w:p w:rsidR="00BD709C" w:rsidRPr="004A1708" w:rsidRDefault="00BD709C" w:rsidP="00BD709C">
      <w:pPr>
        <w:spacing w:after="0" w:line="240" w:lineRule="auto"/>
        <w:jc w:val="center"/>
        <w:rPr>
          <w:rStyle w:val="tlid-translation"/>
          <w:rFonts w:ascii="Times New Roman" w:hAnsi="Times New Roman" w:cs="Times New Roman"/>
          <w:b/>
          <w:sz w:val="26"/>
          <w:szCs w:val="26"/>
          <w:lang w:val="kk-KZ"/>
        </w:rPr>
      </w:pPr>
      <w:r w:rsidRPr="004A1708">
        <w:rPr>
          <w:rStyle w:val="tlid-translation"/>
          <w:rFonts w:ascii="Times New Roman" w:hAnsi="Times New Roman" w:cs="Times New Roman"/>
          <w:b/>
          <w:sz w:val="26"/>
          <w:szCs w:val="26"/>
          <w:lang w:val="kk-KZ"/>
        </w:rPr>
        <w:t>ПІКІР</w:t>
      </w:r>
    </w:p>
    <w:p w:rsidR="00BD709C" w:rsidRPr="004A1708" w:rsidRDefault="00BD709C" w:rsidP="00BD709C">
      <w:pPr>
        <w:spacing w:after="0" w:line="240" w:lineRule="auto"/>
        <w:jc w:val="center"/>
        <w:rPr>
          <w:rStyle w:val="tlid-translation"/>
          <w:rFonts w:ascii="Times New Roman" w:hAnsi="Times New Roman" w:cs="Times New Roman"/>
          <w:sz w:val="26"/>
          <w:szCs w:val="26"/>
          <w:lang w:val="kk-KZ"/>
        </w:rPr>
      </w:pPr>
    </w:p>
    <w:p w:rsidR="00BD709C" w:rsidRPr="004A1708" w:rsidRDefault="00BD709C" w:rsidP="00BD709C">
      <w:pPr>
        <w:spacing w:after="0" w:line="240" w:lineRule="auto"/>
        <w:ind w:firstLine="426"/>
        <w:jc w:val="both"/>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t xml:space="preserve">Әзірленген білім беру бағдарламасына (ЕП) сәйкес ауыл шаруашылығы Министрлігіне қарасты Мемлекеттік мекемелерде, әртүрлі меншік нысанындағы құс, мал, балық шаруашылықтары, товар өндіруші асыл тұқымды шаруашылықтар мен асыл тұқымды зауыттарда, зоопарктер, ғылыми зертханалар, қорықтар, мал, құс, ара және балық өсіру бағыттағы фирмалар </w:t>
      </w:r>
      <w:r>
        <w:rPr>
          <w:rStyle w:val="tlid-translation"/>
          <w:rFonts w:ascii="Times New Roman" w:hAnsi="Times New Roman" w:cs="Times New Roman"/>
          <w:sz w:val="26"/>
          <w:szCs w:val="26"/>
          <w:lang w:val="kk-KZ"/>
        </w:rPr>
        <w:t>мен</w:t>
      </w:r>
      <w:r w:rsidRPr="004A1708">
        <w:rPr>
          <w:rStyle w:val="tlid-translation"/>
          <w:rFonts w:ascii="Times New Roman" w:hAnsi="Times New Roman" w:cs="Times New Roman"/>
          <w:sz w:val="26"/>
          <w:szCs w:val="26"/>
          <w:lang w:val="kk-KZ"/>
        </w:rPr>
        <w:t xml:space="preserve"> кәсіптік-техникалық мекемелерде жұмыс жасайды. </w:t>
      </w:r>
    </w:p>
    <w:p w:rsidR="00BD709C" w:rsidRPr="004A1708" w:rsidRDefault="00BD709C" w:rsidP="00BD709C">
      <w:pPr>
        <w:spacing w:after="0" w:line="240" w:lineRule="auto"/>
        <w:ind w:firstLine="426"/>
        <w:jc w:val="both"/>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t>6В082</w:t>
      </w:r>
      <w:r>
        <w:rPr>
          <w:rStyle w:val="tlid-translation"/>
          <w:rFonts w:ascii="Times New Roman" w:hAnsi="Times New Roman" w:cs="Times New Roman"/>
          <w:sz w:val="26"/>
          <w:szCs w:val="26"/>
          <w:lang w:val="kk-KZ"/>
        </w:rPr>
        <w:t>10</w:t>
      </w:r>
      <w:r w:rsidRPr="004A1708">
        <w:rPr>
          <w:rStyle w:val="tlid-translation"/>
          <w:rFonts w:ascii="Times New Roman" w:hAnsi="Times New Roman" w:cs="Times New Roman"/>
          <w:sz w:val="26"/>
          <w:szCs w:val="26"/>
          <w:lang w:val="kk-KZ"/>
        </w:rPr>
        <w:t xml:space="preserve"> «Мал шаруашылығы өнімдерін өндіру технологиясы» мамандығы бойынша білім беру бағдарламасы мал шаруашылығы өнімдерін өндіру, асыл тұқымды жоғары өнімді малдармен селекциялық асылдандыру</w:t>
      </w:r>
      <w:r>
        <w:rPr>
          <w:rStyle w:val="tlid-translation"/>
          <w:rFonts w:ascii="Times New Roman" w:hAnsi="Times New Roman" w:cs="Times New Roman"/>
          <w:sz w:val="26"/>
          <w:szCs w:val="26"/>
          <w:lang w:val="kk-KZ"/>
        </w:rPr>
        <w:t>ды</w:t>
      </w:r>
      <w:r w:rsidRPr="004A1708">
        <w:rPr>
          <w:rStyle w:val="tlid-translation"/>
          <w:rFonts w:ascii="Times New Roman" w:hAnsi="Times New Roman" w:cs="Times New Roman"/>
          <w:sz w:val="26"/>
          <w:szCs w:val="26"/>
          <w:lang w:val="kk-KZ"/>
        </w:rPr>
        <w:t xml:space="preserve"> жүргізе отырып өнімділігін молайт</w:t>
      </w:r>
      <w:r>
        <w:rPr>
          <w:rStyle w:val="tlid-translation"/>
          <w:rFonts w:ascii="Times New Roman" w:hAnsi="Times New Roman" w:cs="Times New Roman"/>
          <w:sz w:val="26"/>
          <w:szCs w:val="26"/>
          <w:lang w:val="kk-KZ"/>
        </w:rPr>
        <w:t>ып</w:t>
      </w:r>
      <w:r w:rsidRPr="004A1708">
        <w:rPr>
          <w:rStyle w:val="tlid-translation"/>
          <w:rFonts w:ascii="Times New Roman" w:hAnsi="Times New Roman" w:cs="Times New Roman"/>
          <w:sz w:val="26"/>
          <w:szCs w:val="26"/>
          <w:lang w:val="kk-KZ"/>
        </w:rPr>
        <w:t>, жануарларды өсіру, ет, сүт, жүн тағы басқа да мал өнімдерінің сапасын жақсарту бойынша селекциялық жұмыстарды үздіксіз жүргізу. Соңғысы ірі мал шаруашылығы кәсіпорындарында технологиялық және зоотехникалық шаралар деңгейімен анықталады.</w:t>
      </w:r>
    </w:p>
    <w:p w:rsidR="00BD709C" w:rsidRPr="004A1708" w:rsidRDefault="00BD709C" w:rsidP="00BD709C">
      <w:pPr>
        <w:spacing w:after="0" w:line="240" w:lineRule="auto"/>
        <w:ind w:firstLine="426"/>
        <w:jc w:val="both"/>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t>Аграрлық профильді 6В082</w:t>
      </w:r>
      <w:r>
        <w:rPr>
          <w:rStyle w:val="tlid-translation"/>
          <w:rFonts w:ascii="Times New Roman" w:hAnsi="Times New Roman" w:cs="Times New Roman"/>
          <w:sz w:val="26"/>
          <w:szCs w:val="26"/>
          <w:lang w:val="kk-KZ"/>
        </w:rPr>
        <w:t>10</w:t>
      </w:r>
      <w:r w:rsidRPr="004A1708">
        <w:rPr>
          <w:rStyle w:val="tlid-translation"/>
          <w:rFonts w:ascii="Times New Roman" w:hAnsi="Times New Roman" w:cs="Times New Roman"/>
          <w:sz w:val="26"/>
          <w:szCs w:val="26"/>
          <w:lang w:val="kk-KZ"/>
        </w:rPr>
        <w:t xml:space="preserve"> - «Мал шаруашылығы өнімдерін өндіру технологиясы» мамандығының түлектері негізінен мал шаруашылығы өнімдерін өндіретін кәсіпорындарда жұмыс істейді және инновациялық технологияларды </w:t>
      </w:r>
      <w:r>
        <w:rPr>
          <w:rStyle w:val="tlid-translation"/>
          <w:rFonts w:ascii="Times New Roman" w:hAnsi="Times New Roman" w:cs="Times New Roman"/>
          <w:sz w:val="26"/>
          <w:szCs w:val="26"/>
          <w:lang w:val="kk-KZ"/>
        </w:rPr>
        <w:t xml:space="preserve">өндіріске </w:t>
      </w:r>
      <w:r w:rsidRPr="004A1708">
        <w:rPr>
          <w:rStyle w:val="tlid-translation"/>
          <w:rFonts w:ascii="Times New Roman" w:hAnsi="Times New Roman" w:cs="Times New Roman"/>
          <w:sz w:val="26"/>
          <w:szCs w:val="26"/>
          <w:lang w:val="kk-KZ"/>
        </w:rPr>
        <w:t>енгізе отырып  олардың өнімдерінің сапасын қадағалауға міндетті.</w:t>
      </w:r>
    </w:p>
    <w:p w:rsidR="00BD709C" w:rsidRPr="004A1708" w:rsidRDefault="00BD709C" w:rsidP="00BD709C">
      <w:pPr>
        <w:spacing w:after="0" w:line="240" w:lineRule="auto"/>
        <w:ind w:firstLine="426"/>
        <w:jc w:val="both"/>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t xml:space="preserve">Мамандықтың қажеттілігі мен өзектілігі мал шаруашылығы - ауыл шаруашылығының негізгі саласы және республика тұрғындарын жоғары сапалы азық-түлікпен (ет, сүт, жұмыртқа, мал майлары, бал және т.б.) және өнеркәсіптік шикізатпен (жүн, былғары, тері, қой терісі, </w:t>
      </w:r>
      <w:r>
        <w:rPr>
          <w:rStyle w:val="tlid-translation"/>
          <w:rFonts w:ascii="Times New Roman" w:hAnsi="Times New Roman" w:cs="Times New Roman"/>
          <w:sz w:val="26"/>
          <w:szCs w:val="26"/>
          <w:lang w:val="kk-KZ"/>
        </w:rPr>
        <w:t>қ</w:t>
      </w:r>
      <w:r w:rsidRPr="004A1708">
        <w:rPr>
          <w:rStyle w:val="tlid-translation"/>
          <w:rFonts w:ascii="Times New Roman" w:hAnsi="Times New Roman" w:cs="Times New Roman"/>
          <w:sz w:val="26"/>
          <w:szCs w:val="26"/>
          <w:lang w:val="kk-KZ"/>
        </w:rPr>
        <w:t>аракөл</w:t>
      </w:r>
      <w:r>
        <w:rPr>
          <w:rStyle w:val="tlid-translation"/>
          <w:rFonts w:ascii="Times New Roman" w:hAnsi="Times New Roman" w:cs="Times New Roman"/>
          <w:sz w:val="26"/>
          <w:szCs w:val="26"/>
          <w:lang w:val="kk-KZ"/>
        </w:rPr>
        <w:t xml:space="preserve"> елтірісі</w:t>
      </w:r>
      <w:r w:rsidRPr="004A1708">
        <w:rPr>
          <w:rStyle w:val="tlid-translation"/>
          <w:rFonts w:ascii="Times New Roman" w:hAnsi="Times New Roman" w:cs="Times New Roman"/>
          <w:sz w:val="26"/>
          <w:szCs w:val="26"/>
          <w:lang w:val="kk-KZ"/>
        </w:rPr>
        <w:t>, құйрық - жал,  көң, құс саңғырығы). Сонымен қатар, осы профиль</w:t>
      </w:r>
      <w:r>
        <w:rPr>
          <w:rStyle w:val="tlid-translation"/>
          <w:rFonts w:ascii="Times New Roman" w:hAnsi="Times New Roman" w:cs="Times New Roman"/>
          <w:sz w:val="26"/>
          <w:szCs w:val="26"/>
          <w:lang w:val="kk-KZ"/>
        </w:rPr>
        <w:t>ді</w:t>
      </w:r>
      <w:r w:rsidRPr="004A1708">
        <w:rPr>
          <w:rStyle w:val="tlid-translation"/>
          <w:rFonts w:ascii="Times New Roman" w:hAnsi="Times New Roman" w:cs="Times New Roman"/>
          <w:sz w:val="26"/>
          <w:szCs w:val="26"/>
          <w:lang w:val="kk-KZ"/>
        </w:rPr>
        <w:t xml:space="preserve"> маман</w:t>
      </w:r>
      <w:r>
        <w:rPr>
          <w:rStyle w:val="tlid-translation"/>
          <w:rFonts w:ascii="Times New Roman" w:hAnsi="Times New Roman" w:cs="Times New Roman"/>
          <w:sz w:val="26"/>
          <w:szCs w:val="26"/>
          <w:lang w:val="kk-KZ"/>
        </w:rPr>
        <w:t>дарды</w:t>
      </w:r>
      <w:r w:rsidRPr="004A1708">
        <w:rPr>
          <w:rStyle w:val="tlid-translation"/>
          <w:rFonts w:ascii="Times New Roman" w:hAnsi="Times New Roman" w:cs="Times New Roman"/>
          <w:sz w:val="26"/>
          <w:szCs w:val="26"/>
          <w:lang w:val="kk-KZ"/>
        </w:rPr>
        <w:t xml:space="preserve"> жоғары деңгейде дайындамаса, мал шаруашылығы өнімдерін өндіру жұмыстарын</w:t>
      </w:r>
      <w:r>
        <w:rPr>
          <w:rStyle w:val="tlid-translation"/>
          <w:rFonts w:ascii="Times New Roman" w:hAnsi="Times New Roman" w:cs="Times New Roman"/>
          <w:sz w:val="26"/>
          <w:szCs w:val="26"/>
          <w:lang w:val="kk-KZ"/>
        </w:rPr>
        <w:t xml:space="preserve"> сауатты жүргізбесе</w:t>
      </w:r>
      <w:r w:rsidRPr="004A1708">
        <w:rPr>
          <w:rStyle w:val="tlid-translation"/>
          <w:rFonts w:ascii="Times New Roman" w:hAnsi="Times New Roman" w:cs="Times New Roman"/>
          <w:sz w:val="26"/>
          <w:szCs w:val="26"/>
          <w:lang w:val="kk-KZ"/>
        </w:rPr>
        <w:t>, сондай-ақ ет, сүт және басқа да мал өнімдерін өндірудің технологиялық жұмыстарын өз деңгейінде жүзеге асырмаса болашақта өндіріс көздерін ұлғайту мүмкін емес.</w:t>
      </w:r>
    </w:p>
    <w:p w:rsidR="00BD709C" w:rsidRPr="004A1708" w:rsidRDefault="00BD709C" w:rsidP="00BD709C">
      <w:pPr>
        <w:spacing w:after="0" w:line="240" w:lineRule="auto"/>
        <w:ind w:firstLine="426"/>
        <w:jc w:val="both"/>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t xml:space="preserve">Білім беру бағдарламасында негізгі, арнайы және мамандық пәндерді оқып-үйрету ерекшеліктеріне назар аударылады. Осының негізінде бітіруші тиісті арнайы білім мен дағдыларды қалыптастырады. Осыған байланысты өндірісте жұмыс істей отырып, студент </w:t>
      </w:r>
      <w:r>
        <w:rPr>
          <w:rStyle w:val="tlid-translation"/>
          <w:rFonts w:ascii="Times New Roman" w:hAnsi="Times New Roman" w:cs="Times New Roman"/>
          <w:sz w:val="26"/>
          <w:szCs w:val="26"/>
          <w:lang w:val="kk-KZ"/>
        </w:rPr>
        <w:t xml:space="preserve">орындайтын </w:t>
      </w:r>
      <w:r w:rsidRPr="004A1708">
        <w:rPr>
          <w:rStyle w:val="tlid-translation"/>
          <w:rFonts w:ascii="Times New Roman" w:hAnsi="Times New Roman" w:cs="Times New Roman"/>
          <w:sz w:val="26"/>
          <w:szCs w:val="26"/>
          <w:lang w:val="kk-KZ"/>
        </w:rPr>
        <w:t xml:space="preserve">жұмыстарды дұрыс қалыптастыруға және жоспарлауға қабілетті болады. Теориялық және іс – тәжірибелік тұрғыда </w:t>
      </w:r>
      <w:r>
        <w:rPr>
          <w:rStyle w:val="tlid-translation"/>
          <w:rFonts w:ascii="Times New Roman" w:hAnsi="Times New Roman" w:cs="Times New Roman"/>
          <w:sz w:val="26"/>
          <w:szCs w:val="26"/>
          <w:lang w:val="kk-KZ"/>
        </w:rPr>
        <w:t xml:space="preserve">мал өнімдерін </w:t>
      </w:r>
      <w:r w:rsidRPr="004A1708">
        <w:rPr>
          <w:rStyle w:val="tlid-translation"/>
          <w:rFonts w:ascii="Times New Roman" w:hAnsi="Times New Roman" w:cs="Times New Roman"/>
          <w:sz w:val="26"/>
          <w:szCs w:val="26"/>
          <w:lang w:val="kk-KZ"/>
        </w:rPr>
        <w:t>өндіру және алғашқы өңдеу технологиясын</w:t>
      </w:r>
      <w:r>
        <w:rPr>
          <w:rStyle w:val="tlid-translation"/>
          <w:rFonts w:ascii="Times New Roman" w:hAnsi="Times New Roman" w:cs="Times New Roman"/>
          <w:sz w:val="26"/>
          <w:szCs w:val="26"/>
          <w:lang w:val="kk-KZ"/>
        </w:rPr>
        <w:t xml:space="preserve">ың </w:t>
      </w:r>
      <w:r w:rsidRPr="004A1708">
        <w:rPr>
          <w:rStyle w:val="tlid-translation"/>
          <w:rFonts w:ascii="Times New Roman" w:hAnsi="Times New Roman" w:cs="Times New Roman"/>
          <w:sz w:val="26"/>
          <w:szCs w:val="26"/>
          <w:lang w:val="kk-KZ"/>
        </w:rPr>
        <w:t>әдістерін арнайы аспаптар мен тиісті жабдықтармен жұмыс жүргізу, бағдарламаларды орнату және түзету, өндірістің экономикалық тиімділігін есептеу жоладарын меңгереді.</w:t>
      </w:r>
    </w:p>
    <w:p w:rsidR="00BD709C" w:rsidRPr="004A1708" w:rsidRDefault="00BD709C" w:rsidP="00BD709C">
      <w:pPr>
        <w:spacing w:after="0" w:line="240" w:lineRule="auto"/>
        <w:ind w:firstLine="426"/>
        <w:jc w:val="both"/>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t>Білім беру бағдарламасы  арнайы ма</w:t>
      </w:r>
      <w:r>
        <w:rPr>
          <w:rStyle w:val="tlid-translation"/>
          <w:rFonts w:ascii="Times New Roman" w:hAnsi="Times New Roman" w:cs="Times New Roman"/>
          <w:sz w:val="26"/>
          <w:szCs w:val="26"/>
          <w:lang w:val="kk-KZ"/>
        </w:rPr>
        <w:t>л</w:t>
      </w:r>
      <w:r w:rsidRPr="004A1708">
        <w:rPr>
          <w:rStyle w:val="tlid-translation"/>
          <w:rFonts w:ascii="Times New Roman" w:hAnsi="Times New Roman" w:cs="Times New Roman"/>
          <w:sz w:val="26"/>
          <w:szCs w:val="26"/>
          <w:lang w:val="kk-KZ"/>
        </w:rPr>
        <w:t xml:space="preserve"> өнімдерін өндіру бағытында тиісті әдебиеттерді оқуға  және қажетті мәліметтерді студенттер өзі түсініп іс жүзінде қолдана береді. Сандық мәліметтерді және өндірістік деректерді компьютерлік технологиялармен статистикалық өңдеп пайдаланатын болады. Қазақстан Республикасының барлық аймақтарын және белгілі бір климаттық экологиялық жағдайда мал шаруашылығы мүмкіндіктерімен сәйкес мал, құс, ара шаруашылығы, аквакультура жағдайларында мал шаруашылығы өнімдерін мол өндіруді қалыптастырады.              </w:t>
      </w:r>
    </w:p>
    <w:p w:rsidR="00BD709C" w:rsidRPr="004A1708" w:rsidRDefault="00BD709C" w:rsidP="00BD709C">
      <w:pPr>
        <w:spacing w:after="0" w:line="240" w:lineRule="auto"/>
        <w:ind w:firstLine="426"/>
        <w:jc w:val="both"/>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t xml:space="preserve">Білім беру бағдарламасын </w:t>
      </w:r>
      <w:r>
        <w:rPr>
          <w:rStyle w:val="tlid-translation"/>
          <w:rFonts w:ascii="Times New Roman" w:hAnsi="Times New Roman" w:cs="Times New Roman"/>
          <w:sz w:val="26"/>
          <w:szCs w:val="26"/>
          <w:lang w:val="kk-KZ"/>
        </w:rPr>
        <w:t>орындау</w:t>
      </w:r>
      <w:r w:rsidRPr="004A1708">
        <w:rPr>
          <w:rStyle w:val="tlid-translation"/>
          <w:rFonts w:ascii="Times New Roman" w:hAnsi="Times New Roman" w:cs="Times New Roman"/>
          <w:sz w:val="26"/>
          <w:szCs w:val="26"/>
          <w:lang w:val="kk-KZ"/>
        </w:rPr>
        <w:t xml:space="preserve"> негізінен оқу жоспарына, оқу-әдістемелерге, ғылыми-зерттеулер мен тәрбие жұмыстары</w:t>
      </w:r>
      <w:r>
        <w:rPr>
          <w:rStyle w:val="tlid-translation"/>
          <w:rFonts w:ascii="Times New Roman" w:hAnsi="Times New Roman" w:cs="Times New Roman"/>
          <w:sz w:val="26"/>
          <w:szCs w:val="26"/>
          <w:lang w:val="kk-KZ"/>
        </w:rPr>
        <w:t xml:space="preserve"> жүзеге асыр</w:t>
      </w:r>
      <w:r w:rsidRPr="004A1708">
        <w:rPr>
          <w:rStyle w:val="tlid-translation"/>
          <w:rFonts w:ascii="Times New Roman" w:hAnsi="Times New Roman" w:cs="Times New Roman"/>
          <w:sz w:val="26"/>
          <w:szCs w:val="26"/>
          <w:lang w:val="kk-KZ"/>
        </w:rPr>
        <w:t>ады.</w:t>
      </w:r>
    </w:p>
    <w:p w:rsidR="00BD709C" w:rsidRPr="004A1708" w:rsidRDefault="00BD709C" w:rsidP="00BD709C">
      <w:pPr>
        <w:spacing w:after="0" w:line="240" w:lineRule="auto"/>
        <w:ind w:firstLine="426"/>
        <w:jc w:val="both"/>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t>Бұл бағдарлама өткізу түрлерінің мақсаты мен міндеттері  оқыту және өндірістік іс-тәжірибе жасау арқылы күнделікті шаруашылық жағдайындағы жасалған, көрген-білген технологияларды міндетті түрде есеп беру формалары, күнделікті келуді дәлелдеу және өндірісте болудың басқа формальдылықтары</w:t>
      </w:r>
      <w:r>
        <w:rPr>
          <w:rStyle w:val="tlid-translation"/>
          <w:rFonts w:ascii="Times New Roman" w:hAnsi="Times New Roman" w:cs="Times New Roman"/>
          <w:sz w:val="26"/>
          <w:szCs w:val="26"/>
          <w:lang w:val="kk-KZ"/>
        </w:rPr>
        <w:t xml:space="preserve"> (қимыл – әрекеттері)</w:t>
      </w:r>
      <w:r w:rsidRPr="004A1708">
        <w:rPr>
          <w:rStyle w:val="tlid-translation"/>
          <w:rFonts w:ascii="Times New Roman" w:hAnsi="Times New Roman" w:cs="Times New Roman"/>
          <w:sz w:val="26"/>
          <w:szCs w:val="26"/>
          <w:lang w:val="kk-KZ"/>
        </w:rPr>
        <w:t xml:space="preserve"> көрсетіледі. Білім беру бағдарламасы студенттердің жалпы және кәсіби құзыреттерін дамытуға, тәжірибе жинақтауға және талаптарға сай болуына бағытталған.</w:t>
      </w:r>
    </w:p>
    <w:p w:rsidR="00BD709C" w:rsidRPr="004A1708" w:rsidRDefault="00BD709C" w:rsidP="00BD709C">
      <w:pPr>
        <w:spacing w:after="0" w:line="240" w:lineRule="auto"/>
        <w:ind w:firstLine="426"/>
        <w:jc w:val="both"/>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t>Ұсынылған оқу жоспары</w:t>
      </w:r>
      <w:r>
        <w:rPr>
          <w:rStyle w:val="tlid-translation"/>
          <w:rFonts w:ascii="Times New Roman" w:hAnsi="Times New Roman" w:cs="Times New Roman"/>
          <w:sz w:val="26"/>
          <w:szCs w:val="26"/>
          <w:lang w:val="kk-KZ"/>
        </w:rPr>
        <w:t>на</w:t>
      </w:r>
      <w:r w:rsidRPr="004A1708">
        <w:rPr>
          <w:rStyle w:val="tlid-translation"/>
          <w:rFonts w:ascii="Times New Roman" w:hAnsi="Times New Roman" w:cs="Times New Roman"/>
          <w:sz w:val="26"/>
          <w:szCs w:val="26"/>
          <w:lang w:val="kk-KZ"/>
        </w:rPr>
        <w:t xml:space="preserve"> білім беру бағдарламасының сапасы жоғары. Білім беру бағдарламасының құрылымы мал шаруашылығы өнімдерін, құс, ара шаруашылығының және акваөсіруді тамақ өнімін өндірудің заманауи оқу үрдісінің өзекті </w:t>
      </w:r>
      <w:r>
        <w:rPr>
          <w:rStyle w:val="tlid-translation"/>
          <w:rFonts w:ascii="Times New Roman" w:hAnsi="Times New Roman" w:cs="Times New Roman"/>
          <w:sz w:val="26"/>
          <w:szCs w:val="26"/>
          <w:lang w:val="kk-KZ"/>
        </w:rPr>
        <w:t>мәселелерін толығымен ашады</w:t>
      </w:r>
      <w:r w:rsidRPr="004A1708">
        <w:rPr>
          <w:rStyle w:val="tlid-translation"/>
          <w:rFonts w:ascii="Times New Roman" w:hAnsi="Times New Roman" w:cs="Times New Roman"/>
          <w:sz w:val="26"/>
          <w:szCs w:val="26"/>
          <w:lang w:val="kk-KZ"/>
        </w:rPr>
        <w:t>. Жалпы оқу жоспарының құрылымы ойға қонарлық және дәйекті. Студенттердің өзіндік жұмысын ұйымдастыруға, бағалауға және бақылауға жеткілікті көңіл бөлінеді. Кәсіптік құзыреттілікті қалыптастыру студенттердің жеке траекториясын құрастырудың мазмұны, көлемі мен логикасы арқасында жүзеге асырылады. Оқу жоспарында элективті курстардың сапасында білім беру үдерісінде инновациялық технологияларды қолдануға бағытталған әдістемелік және іс-тәжірибелік  пәндер бар.</w:t>
      </w:r>
    </w:p>
    <w:p w:rsidR="00BD709C" w:rsidRPr="004A1708" w:rsidRDefault="00BD709C" w:rsidP="00BD709C">
      <w:pPr>
        <w:spacing w:after="0" w:line="240" w:lineRule="auto"/>
        <w:ind w:firstLine="426"/>
        <w:jc w:val="both"/>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t>6B082</w:t>
      </w:r>
      <w:r>
        <w:rPr>
          <w:rStyle w:val="tlid-translation"/>
          <w:rFonts w:ascii="Times New Roman" w:hAnsi="Times New Roman" w:cs="Times New Roman"/>
          <w:sz w:val="26"/>
          <w:szCs w:val="26"/>
          <w:lang w:val="kk-KZ"/>
        </w:rPr>
        <w:t>10</w:t>
      </w:r>
      <w:r w:rsidRPr="004A1708">
        <w:rPr>
          <w:rStyle w:val="tlid-translation"/>
          <w:rFonts w:ascii="Times New Roman" w:hAnsi="Times New Roman" w:cs="Times New Roman"/>
          <w:sz w:val="26"/>
          <w:szCs w:val="26"/>
          <w:lang w:val="kk-KZ"/>
        </w:rPr>
        <w:t xml:space="preserve"> «Мал шаруашылығы өнімдерін өндіру технологиясы» </w:t>
      </w:r>
      <w:r>
        <w:rPr>
          <w:rStyle w:val="tlid-translation"/>
          <w:rFonts w:ascii="Times New Roman" w:hAnsi="Times New Roman" w:cs="Times New Roman"/>
          <w:sz w:val="26"/>
          <w:szCs w:val="26"/>
          <w:lang w:val="kk-KZ"/>
        </w:rPr>
        <w:t xml:space="preserve">мамандығының </w:t>
      </w:r>
      <w:r w:rsidRPr="004A1708">
        <w:rPr>
          <w:rStyle w:val="tlid-translation"/>
          <w:rFonts w:ascii="Times New Roman" w:hAnsi="Times New Roman" w:cs="Times New Roman"/>
          <w:sz w:val="26"/>
          <w:szCs w:val="26"/>
          <w:lang w:val="kk-KZ"/>
        </w:rPr>
        <w:t xml:space="preserve">білім беру бағдарламасында оқу жоспарларын әзірлеудің барлық процестері айқын, онда студенттер мен жұмыс берушілер - тиісті ғылыми-зерттеу институттары мен басқару өкілдері (Оңтүстік-Батыс </w:t>
      </w:r>
      <w:r>
        <w:rPr>
          <w:rStyle w:val="tlid-translation"/>
          <w:rFonts w:ascii="Times New Roman" w:hAnsi="Times New Roman" w:cs="Times New Roman"/>
          <w:sz w:val="26"/>
          <w:szCs w:val="26"/>
          <w:lang w:val="kk-KZ"/>
        </w:rPr>
        <w:t xml:space="preserve">мал және өсімдік </w:t>
      </w:r>
      <w:r w:rsidRPr="004A1708">
        <w:rPr>
          <w:rStyle w:val="tlid-translation"/>
          <w:rFonts w:ascii="Times New Roman" w:hAnsi="Times New Roman" w:cs="Times New Roman"/>
          <w:sz w:val="26"/>
          <w:szCs w:val="26"/>
          <w:lang w:val="kk-KZ"/>
        </w:rPr>
        <w:t>ҒЗИ</w:t>
      </w:r>
      <w:r>
        <w:rPr>
          <w:rStyle w:val="tlid-translation"/>
          <w:rFonts w:ascii="Times New Roman" w:hAnsi="Times New Roman" w:cs="Times New Roman"/>
          <w:sz w:val="26"/>
          <w:szCs w:val="26"/>
          <w:lang w:val="kk-KZ"/>
        </w:rPr>
        <w:t>, ауыл шаруашылық ҒЗИ басқармалары)</w:t>
      </w:r>
      <w:r w:rsidRPr="004A1708">
        <w:rPr>
          <w:rStyle w:val="tlid-translation"/>
          <w:rFonts w:ascii="Times New Roman" w:hAnsi="Times New Roman" w:cs="Times New Roman"/>
          <w:sz w:val="26"/>
          <w:szCs w:val="26"/>
          <w:lang w:val="kk-KZ"/>
        </w:rPr>
        <w:t xml:space="preserve"> толық қатысады. Кафедраның профессор-оқытушылар құрамы тиісті ғылыми институттармен ынтымақтастықты белсенді түрде дамытады, </w:t>
      </w:r>
      <w:r>
        <w:rPr>
          <w:rStyle w:val="tlid-translation"/>
          <w:rFonts w:ascii="Times New Roman" w:hAnsi="Times New Roman" w:cs="Times New Roman"/>
          <w:sz w:val="26"/>
          <w:szCs w:val="26"/>
          <w:lang w:val="kk-KZ"/>
        </w:rPr>
        <w:t xml:space="preserve">студенттермен </w:t>
      </w:r>
      <w:r w:rsidRPr="004A1708">
        <w:rPr>
          <w:rStyle w:val="tlid-translation"/>
          <w:rFonts w:ascii="Times New Roman" w:hAnsi="Times New Roman" w:cs="Times New Roman"/>
          <w:sz w:val="26"/>
          <w:szCs w:val="26"/>
          <w:lang w:val="kk-KZ"/>
        </w:rPr>
        <w:t>әртүрлі семинарларға қатысады, бірлескен ғылыми-зерттеулер жүргізеді, мал шаруашылығын, құс фабрикасын, ара шаруашылығын және аквакультура өнімдерін тиімді басқару және іріктеу бойынша кеңес береді, нәтижесінде түлектердің өндіріс</w:t>
      </w:r>
      <w:r>
        <w:rPr>
          <w:rStyle w:val="tlid-translation"/>
          <w:rFonts w:ascii="Times New Roman" w:hAnsi="Times New Roman" w:cs="Times New Roman"/>
          <w:sz w:val="26"/>
          <w:szCs w:val="26"/>
          <w:lang w:val="kk-KZ"/>
        </w:rPr>
        <w:t>т</w:t>
      </w:r>
      <w:r w:rsidRPr="004A1708">
        <w:rPr>
          <w:rStyle w:val="tlid-translation"/>
          <w:rFonts w:ascii="Times New Roman" w:hAnsi="Times New Roman" w:cs="Times New Roman"/>
          <w:sz w:val="26"/>
          <w:szCs w:val="26"/>
          <w:lang w:val="kk-KZ"/>
        </w:rPr>
        <w:t xml:space="preserve">і </w:t>
      </w:r>
      <w:r>
        <w:rPr>
          <w:rStyle w:val="tlid-translation"/>
          <w:rFonts w:ascii="Times New Roman" w:hAnsi="Times New Roman" w:cs="Times New Roman"/>
          <w:sz w:val="26"/>
          <w:szCs w:val="26"/>
          <w:lang w:val="kk-KZ"/>
        </w:rPr>
        <w:t>дамытады және жұмыспен қамтылу деңгейі арт</w:t>
      </w:r>
      <w:r w:rsidRPr="004A1708">
        <w:rPr>
          <w:rStyle w:val="tlid-translation"/>
          <w:rFonts w:ascii="Times New Roman" w:hAnsi="Times New Roman" w:cs="Times New Roman"/>
          <w:sz w:val="26"/>
          <w:szCs w:val="26"/>
          <w:lang w:val="kk-KZ"/>
        </w:rPr>
        <w:t>ады.</w:t>
      </w:r>
    </w:p>
    <w:p w:rsidR="00BD709C" w:rsidRPr="004A1708" w:rsidRDefault="00BD709C" w:rsidP="00BD709C">
      <w:pPr>
        <w:spacing w:after="0" w:line="240" w:lineRule="auto"/>
        <w:ind w:firstLine="426"/>
        <w:jc w:val="both"/>
        <w:rPr>
          <w:rStyle w:val="tlid-translation"/>
          <w:rFonts w:ascii="Times New Roman" w:hAnsi="Times New Roman" w:cs="Times New Roman"/>
          <w:sz w:val="26"/>
          <w:szCs w:val="26"/>
          <w:lang w:val="kk-KZ"/>
        </w:rPr>
      </w:pPr>
      <w:r w:rsidRPr="004A1708">
        <w:rPr>
          <w:rStyle w:val="tlid-translation"/>
          <w:rFonts w:ascii="Times New Roman" w:hAnsi="Times New Roman" w:cs="Times New Roman"/>
          <w:sz w:val="26"/>
          <w:szCs w:val="26"/>
          <w:lang w:val="kk-KZ"/>
        </w:rPr>
        <w:t>Бұл білім беру бағдарламасы ҚР БҒМ-нің 6В082</w:t>
      </w:r>
      <w:r>
        <w:rPr>
          <w:rStyle w:val="tlid-translation"/>
          <w:rFonts w:ascii="Times New Roman" w:hAnsi="Times New Roman" w:cs="Times New Roman"/>
          <w:sz w:val="26"/>
          <w:szCs w:val="26"/>
          <w:lang w:val="kk-KZ"/>
        </w:rPr>
        <w:t>10</w:t>
      </w:r>
      <w:r w:rsidRPr="004A1708">
        <w:rPr>
          <w:rStyle w:val="tlid-translation"/>
          <w:rFonts w:ascii="Times New Roman" w:hAnsi="Times New Roman" w:cs="Times New Roman"/>
          <w:sz w:val="26"/>
          <w:szCs w:val="26"/>
          <w:lang w:val="kk-KZ"/>
        </w:rPr>
        <w:t xml:space="preserve"> - «Мал шаруашылығы өнімдерін өндіру технологиясы» мамандығы бойынша студенттерді даярлау </w:t>
      </w:r>
      <w:r>
        <w:rPr>
          <w:rStyle w:val="tlid-translation"/>
          <w:rFonts w:ascii="Times New Roman" w:hAnsi="Times New Roman" w:cs="Times New Roman"/>
          <w:sz w:val="26"/>
          <w:szCs w:val="26"/>
          <w:lang w:val="kk-KZ"/>
        </w:rPr>
        <w:t xml:space="preserve">мен </w:t>
      </w:r>
      <w:r w:rsidRPr="004A1708">
        <w:rPr>
          <w:rStyle w:val="tlid-translation"/>
          <w:rFonts w:ascii="Times New Roman" w:hAnsi="Times New Roman" w:cs="Times New Roman"/>
          <w:sz w:val="26"/>
          <w:szCs w:val="26"/>
          <w:lang w:val="kk-KZ"/>
        </w:rPr>
        <w:t>өндірісті дамыту деңгейі туралы талаптарына толығымен сәйкес келеді және Қазақстан Республикасының жоғары оқу орындарында оқу үрдісінде пайдалануға ұсынуға болады.</w:t>
      </w:r>
    </w:p>
    <w:p w:rsidR="00BD709C" w:rsidRPr="004A1708" w:rsidRDefault="00BD709C" w:rsidP="00BD709C">
      <w:pPr>
        <w:spacing w:after="0" w:line="240" w:lineRule="auto"/>
        <w:jc w:val="both"/>
        <w:rPr>
          <w:rStyle w:val="tlid-translation"/>
          <w:rFonts w:ascii="Times New Roman" w:hAnsi="Times New Roman" w:cs="Times New Roman"/>
          <w:sz w:val="26"/>
          <w:szCs w:val="26"/>
          <w:lang w:val="kk-KZ"/>
        </w:rPr>
      </w:pPr>
    </w:p>
    <w:p w:rsidR="00BD709C" w:rsidRPr="004A1708" w:rsidRDefault="00BD709C" w:rsidP="00BD709C">
      <w:pPr>
        <w:spacing w:after="0" w:line="240" w:lineRule="auto"/>
        <w:jc w:val="both"/>
        <w:rPr>
          <w:rStyle w:val="tlid-translation"/>
          <w:rFonts w:ascii="Times New Roman" w:hAnsi="Times New Roman" w:cs="Times New Roman"/>
          <w:sz w:val="26"/>
          <w:szCs w:val="26"/>
          <w:lang w:val="kk-KZ"/>
        </w:rPr>
      </w:pPr>
    </w:p>
    <w:p w:rsidR="00BD709C" w:rsidRPr="004A1708" w:rsidRDefault="00BD709C" w:rsidP="00BD709C">
      <w:pPr>
        <w:spacing w:after="0" w:line="240" w:lineRule="auto"/>
        <w:jc w:val="both"/>
        <w:rPr>
          <w:rStyle w:val="tlid-translation"/>
          <w:rFonts w:ascii="Times New Roman" w:hAnsi="Times New Roman" w:cs="Times New Roman"/>
          <w:sz w:val="26"/>
          <w:szCs w:val="26"/>
          <w:lang w:val="kk-KZ"/>
        </w:rPr>
      </w:pPr>
    </w:p>
    <w:p w:rsidR="00BD709C" w:rsidRPr="004A1708" w:rsidRDefault="00BD709C" w:rsidP="00BD709C">
      <w:pPr>
        <w:spacing w:after="0" w:line="240" w:lineRule="auto"/>
        <w:jc w:val="both"/>
        <w:rPr>
          <w:rStyle w:val="tlid-translation"/>
          <w:rFonts w:ascii="Times New Roman" w:hAnsi="Times New Roman" w:cs="Times New Roman"/>
          <w:sz w:val="26"/>
          <w:szCs w:val="26"/>
          <w:lang w:val="kk-KZ"/>
        </w:rPr>
      </w:pPr>
    </w:p>
    <w:p w:rsidR="00BD709C" w:rsidRPr="004A1708" w:rsidRDefault="00BD709C" w:rsidP="00BD709C">
      <w:pPr>
        <w:spacing w:after="0" w:line="240" w:lineRule="auto"/>
        <w:jc w:val="both"/>
        <w:rPr>
          <w:rStyle w:val="tlid-translation"/>
          <w:rFonts w:ascii="Times New Roman" w:hAnsi="Times New Roman" w:cs="Times New Roman"/>
          <w:sz w:val="26"/>
          <w:szCs w:val="26"/>
          <w:lang w:val="kk-KZ"/>
        </w:rPr>
      </w:pPr>
    </w:p>
    <w:p w:rsidR="00BD709C" w:rsidRDefault="00BD709C" w:rsidP="00BD709C">
      <w:pPr>
        <w:spacing w:after="0" w:line="240" w:lineRule="auto"/>
        <w:jc w:val="both"/>
        <w:rPr>
          <w:rStyle w:val="tlid-translation"/>
          <w:rFonts w:ascii="Times New Roman" w:hAnsi="Times New Roman" w:cs="Times New Roman"/>
          <w:sz w:val="26"/>
          <w:szCs w:val="26"/>
          <w:lang w:val="kk-KZ"/>
        </w:rPr>
      </w:pPr>
      <w:r>
        <w:rPr>
          <w:rStyle w:val="tlid-translation"/>
          <w:rFonts w:ascii="Times New Roman" w:hAnsi="Times New Roman" w:cs="Times New Roman"/>
          <w:sz w:val="26"/>
          <w:szCs w:val="26"/>
          <w:lang w:val="kk-KZ"/>
        </w:rPr>
        <w:t xml:space="preserve">ӨК </w:t>
      </w:r>
      <w:r w:rsidRPr="004A1708">
        <w:rPr>
          <w:rStyle w:val="tlid-translation"/>
          <w:rFonts w:ascii="Times New Roman" w:hAnsi="Times New Roman" w:cs="Times New Roman"/>
          <w:sz w:val="26"/>
          <w:szCs w:val="26"/>
          <w:lang w:val="kk-KZ"/>
        </w:rPr>
        <w:t xml:space="preserve"> «</w:t>
      </w:r>
      <w:r>
        <w:rPr>
          <w:rStyle w:val="tlid-translation"/>
          <w:rFonts w:ascii="Times New Roman" w:hAnsi="Times New Roman" w:cs="Times New Roman"/>
          <w:sz w:val="26"/>
          <w:szCs w:val="26"/>
          <w:lang w:val="kk-KZ"/>
        </w:rPr>
        <w:t>Қарасай батыр-2» төрайымы:                                   Қалмұратова С</w:t>
      </w:r>
      <w:r w:rsidRPr="004A1708">
        <w:rPr>
          <w:rStyle w:val="tlid-translation"/>
          <w:rFonts w:ascii="Times New Roman" w:hAnsi="Times New Roman" w:cs="Times New Roman"/>
          <w:sz w:val="26"/>
          <w:szCs w:val="26"/>
          <w:lang w:val="kk-KZ"/>
        </w:rPr>
        <w:t xml:space="preserve">  </w:t>
      </w:r>
    </w:p>
    <w:p w:rsidR="00BD709C" w:rsidRDefault="00BD709C" w:rsidP="00BD709C">
      <w:pPr>
        <w:spacing w:after="0" w:line="240" w:lineRule="auto"/>
        <w:jc w:val="both"/>
        <w:rPr>
          <w:rStyle w:val="tlid-translation"/>
          <w:rFonts w:ascii="Times New Roman" w:hAnsi="Times New Roman" w:cs="Times New Roman"/>
          <w:sz w:val="26"/>
          <w:szCs w:val="26"/>
          <w:lang w:val="kk-KZ"/>
        </w:rPr>
      </w:pPr>
    </w:p>
    <w:p w:rsidR="00BD709C" w:rsidRDefault="00BD709C" w:rsidP="00BD709C">
      <w:pPr>
        <w:spacing w:after="0" w:line="240" w:lineRule="auto"/>
        <w:jc w:val="both"/>
        <w:rPr>
          <w:rStyle w:val="tlid-translation"/>
          <w:rFonts w:ascii="Times New Roman" w:hAnsi="Times New Roman" w:cs="Times New Roman"/>
          <w:sz w:val="26"/>
          <w:szCs w:val="26"/>
          <w:lang w:val="kk-KZ"/>
        </w:rPr>
      </w:pPr>
    </w:p>
    <w:p w:rsidR="00BD709C" w:rsidRDefault="00BD709C" w:rsidP="00BD709C">
      <w:pPr>
        <w:spacing w:after="0" w:line="240" w:lineRule="auto"/>
        <w:jc w:val="both"/>
        <w:rPr>
          <w:rStyle w:val="tlid-translation"/>
          <w:rFonts w:ascii="Times New Roman" w:hAnsi="Times New Roman" w:cs="Times New Roman"/>
          <w:sz w:val="26"/>
          <w:szCs w:val="26"/>
          <w:lang w:val="kk-KZ"/>
        </w:rPr>
      </w:pPr>
    </w:p>
    <w:p w:rsidR="00BD709C" w:rsidRDefault="00BD709C" w:rsidP="00BD709C">
      <w:pPr>
        <w:spacing w:after="0" w:line="240" w:lineRule="auto"/>
        <w:jc w:val="both"/>
        <w:rPr>
          <w:rStyle w:val="tlid-translation"/>
          <w:rFonts w:ascii="Times New Roman" w:hAnsi="Times New Roman" w:cs="Times New Roman"/>
          <w:sz w:val="26"/>
          <w:szCs w:val="26"/>
          <w:lang w:val="kk-KZ"/>
        </w:rPr>
      </w:pPr>
    </w:p>
    <w:p w:rsidR="00BD709C" w:rsidRDefault="00BD709C" w:rsidP="00BD709C">
      <w:pPr>
        <w:spacing w:after="0" w:line="240" w:lineRule="auto"/>
        <w:jc w:val="both"/>
        <w:rPr>
          <w:rStyle w:val="tlid-translation"/>
          <w:rFonts w:ascii="Times New Roman" w:hAnsi="Times New Roman" w:cs="Times New Roman"/>
          <w:sz w:val="26"/>
          <w:szCs w:val="26"/>
          <w:lang w:val="kk-KZ"/>
        </w:rPr>
      </w:pPr>
    </w:p>
    <w:p w:rsidR="00BD709C" w:rsidRDefault="00BD709C" w:rsidP="00BD709C">
      <w:pPr>
        <w:spacing w:after="0" w:line="240" w:lineRule="auto"/>
        <w:jc w:val="both"/>
        <w:rPr>
          <w:rStyle w:val="tlid-translation"/>
          <w:rFonts w:ascii="Times New Roman" w:hAnsi="Times New Roman" w:cs="Times New Roman"/>
          <w:sz w:val="26"/>
          <w:szCs w:val="26"/>
          <w:lang w:val="kk-KZ"/>
        </w:rPr>
      </w:pPr>
    </w:p>
    <w:p w:rsidR="00BD709C" w:rsidRDefault="00BD709C" w:rsidP="00BD709C">
      <w:pPr>
        <w:spacing w:after="0" w:line="240" w:lineRule="auto"/>
        <w:jc w:val="both"/>
        <w:rPr>
          <w:rStyle w:val="tlid-translation"/>
          <w:rFonts w:ascii="Times New Roman" w:hAnsi="Times New Roman" w:cs="Times New Roman"/>
          <w:sz w:val="26"/>
          <w:szCs w:val="26"/>
          <w:lang w:val="kk-KZ"/>
        </w:rPr>
      </w:pPr>
    </w:p>
    <w:p w:rsidR="00BD709C" w:rsidRDefault="00BD709C" w:rsidP="00BD709C">
      <w:pPr>
        <w:spacing w:after="0"/>
        <w:jc w:val="center"/>
        <w:rPr>
          <w:rStyle w:val="tlid-translation"/>
          <w:rFonts w:ascii="Times New Roman" w:hAnsi="Times New Roman" w:cs="Times New Roman"/>
          <w:sz w:val="28"/>
          <w:szCs w:val="28"/>
          <w:lang w:val="kk-KZ"/>
        </w:rPr>
      </w:pPr>
      <w:r w:rsidRPr="00C854F5">
        <w:rPr>
          <w:rStyle w:val="tlid-translation"/>
          <w:rFonts w:ascii="Times New Roman" w:hAnsi="Times New Roman" w:cs="Times New Roman"/>
          <w:sz w:val="28"/>
          <w:szCs w:val="28"/>
          <w:lang w:val="kk-KZ"/>
        </w:rPr>
        <w:t>«Мал шаруашылығы өнімдерін өндіру технологиясы»</w:t>
      </w:r>
      <w:r w:rsidRPr="00A54B51">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білім беру бағдарламасы</w:t>
      </w:r>
      <w:r>
        <w:rPr>
          <w:rStyle w:val="tlid-translation"/>
          <w:rFonts w:ascii="Times New Roman" w:hAnsi="Times New Roman" w:cs="Times New Roman"/>
          <w:sz w:val="28"/>
          <w:szCs w:val="28"/>
          <w:lang w:val="kk-KZ"/>
        </w:rPr>
        <w:t xml:space="preserve">ның </w:t>
      </w:r>
      <w:r w:rsidRPr="00C854F5">
        <w:rPr>
          <w:rFonts w:ascii="Times New Roman" w:hAnsi="Times New Roman" w:cs="Times New Roman"/>
          <w:sz w:val="28"/>
          <w:szCs w:val="28"/>
          <w:lang w:val="kk-KZ"/>
        </w:rPr>
        <w:br/>
      </w:r>
      <w:r w:rsidRPr="00C854F5">
        <w:rPr>
          <w:rStyle w:val="tlid-translation"/>
          <w:rFonts w:ascii="Times New Roman" w:hAnsi="Times New Roman" w:cs="Times New Roman"/>
          <w:sz w:val="28"/>
          <w:szCs w:val="28"/>
          <w:lang w:val="kk-KZ"/>
        </w:rPr>
        <w:t>6В082</w:t>
      </w:r>
      <w:r w:rsidR="003C4B73">
        <w:rPr>
          <w:rStyle w:val="tlid-translation"/>
          <w:rFonts w:ascii="Times New Roman" w:hAnsi="Times New Roman" w:cs="Times New Roman"/>
          <w:sz w:val="28"/>
          <w:szCs w:val="28"/>
          <w:lang w:val="kk-KZ"/>
        </w:rPr>
        <w:t>10</w:t>
      </w:r>
      <w:r w:rsidRPr="00C854F5">
        <w:rPr>
          <w:rStyle w:val="tlid-translation"/>
          <w:rFonts w:ascii="Times New Roman" w:hAnsi="Times New Roman" w:cs="Times New Roman"/>
          <w:sz w:val="28"/>
          <w:szCs w:val="28"/>
          <w:lang w:val="kk-KZ"/>
        </w:rPr>
        <w:t xml:space="preserve"> - «Мал шаруашылығы өнімдерін өндіру технологиясы» </w:t>
      </w:r>
      <w:r>
        <w:rPr>
          <w:rStyle w:val="tlid-translation"/>
          <w:rFonts w:ascii="Times New Roman" w:hAnsi="Times New Roman" w:cs="Times New Roman"/>
          <w:sz w:val="28"/>
          <w:szCs w:val="28"/>
          <w:lang w:val="kk-KZ"/>
        </w:rPr>
        <w:t xml:space="preserve">мамандығына </w:t>
      </w:r>
    </w:p>
    <w:p w:rsidR="00BD709C" w:rsidRPr="00A54B51" w:rsidRDefault="00BD709C" w:rsidP="00BD709C">
      <w:pPr>
        <w:spacing w:after="0"/>
        <w:jc w:val="center"/>
        <w:rPr>
          <w:rStyle w:val="tlid-translation"/>
          <w:rFonts w:ascii="Times New Roman" w:hAnsi="Times New Roman" w:cs="Times New Roman"/>
          <w:sz w:val="28"/>
          <w:szCs w:val="28"/>
          <w:lang w:val="kk-KZ"/>
        </w:rPr>
      </w:pPr>
      <w:r w:rsidRPr="00A54B51">
        <w:rPr>
          <w:rStyle w:val="tlid-translation"/>
          <w:rFonts w:ascii="Times New Roman" w:hAnsi="Times New Roman" w:cs="Times New Roman"/>
          <w:b/>
          <w:sz w:val="28"/>
          <w:szCs w:val="28"/>
          <w:lang w:val="kk-KZ"/>
        </w:rPr>
        <w:t>САРАПТА</w:t>
      </w:r>
      <w:r>
        <w:rPr>
          <w:rStyle w:val="tlid-translation"/>
          <w:rFonts w:ascii="Times New Roman" w:hAnsi="Times New Roman" w:cs="Times New Roman"/>
          <w:b/>
          <w:sz w:val="28"/>
          <w:szCs w:val="28"/>
          <w:lang w:val="kk-KZ"/>
        </w:rPr>
        <w:t>МА ҚОРЫТЫНДЫСЫ</w:t>
      </w:r>
      <w:r w:rsidRPr="00BD709C">
        <w:rPr>
          <w:rStyle w:val="tlid-translation"/>
          <w:lang w:val="kk-KZ"/>
        </w:rPr>
        <w:br/>
      </w:r>
    </w:p>
    <w:p w:rsidR="00BD709C" w:rsidRPr="002F1570" w:rsidRDefault="00BD709C" w:rsidP="00BD709C">
      <w:pPr>
        <w:spacing w:after="0" w:line="240" w:lineRule="auto"/>
        <w:ind w:firstLine="426"/>
        <w:jc w:val="both"/>
        <w:rPr>
          <w:rStyle w:val="tlid-translation"/>
          <w:rFonts w:ascii="Times New Roman" w:hAnsi="Times New Roman" w:cs="Times New Roman"/>
          <w:sz w:val="28"/>
          <w:szCs w:val="28"/>
          <w:lang w:val="kk-KZ"/>
        </w:rPr>
      </w:pPr>
      <w:r w:rsidRPr="00C854F5">
        <w:rPr>
          <w:rStyle w:val="tlid-translation"/>
          <w:rFonts w:ascii="Times New Roman" w:hAnsi="Times New Roman" w:cs="Times New Roman"/>
          <w:sz w:val="28"/>
          <w:szCs w:val="28"/>
          <w:lang w:val="kk-KZ"/>
        </w:rPr>
        <w:t>Мал шаруашылығы Қазақстандағы ауыл шаруашылығының дәстүрлі саласы</w:t>
      </w:r>
      <w:r>
        <w:rPr>
          <w:rStyle w:val="tlid-translation"/>
          <w:rFonts w:ascii="Times New Roman" w:hAnsi="Times New Roman" w:cs="Times New Roman"/>
          <w:sz w:val="28"/>
          <w:szCs w:val="28"/>
          <w:lang w:val="kk-KZ"/>
        </w:rPr>
        <w:t xml:space="preserve">. Еліміздің </w:t>
      </w:r>
      <w:r w:rsidRPr="00C854F5">
        <w:rPr>
          <w:rStyle w:val="tlid-translation"/>
          <w:rFonts w:ascii="Times New Roman" w:hAnsi="Times New Roman" w:cs="Times New Roman"/>
          <w:sz w:val="28"/>
          <w:szCs w:val="28"/>
          <w:lang w:val="kk-KZ"/>
        </w:rPr>
        <w:t>мал шаруашылығының негізгі артықшылықтары экологиялық таза өнім</w:t>
      </w:r>
      <w:r w:rsidRPr="00890ED5">
        <w:rPr>
          <w:rStyle w:val="tlid-translation"/>
          <w:rFonts w:ascii="Times New Roman" w:hAnsi="Times New Roman" w:cs="Times New Roman"/>
          <w:sz w:val="28"/>
          <w:szCs w:val="28"/>
          <w:lang w:val="kk-KZ"/>
        </w:rPr>
        <w:t>6</w:t>
      </w:r>
      <w:r w:rsidRPr="000F287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кеңбайтақ (182 млн. га.</w:t>
      </w:r>
      <w:r w:rsidRPr="00C854F5">
        <w:rPr>
          <w:rStyle w:val="tlid-translation"/>
          <w:rFonts w:ascii="Times New Roman" w:hAnsi="Times New Roman" w:cs="Times New Roman"/>
          <w:sz w:val="28"/>
          <w:szCs w:val="28"/>
          <w:lang w:val="kk-KZ"/>
        </w:rPr>
        <w:t>) табиғи жайылым жер</w:t>
      </w:r>
      <w:r>
        <w:rPr>
          <w:rStyle w:val="tlid-translation"/>
          <w:rFonts w:ascii="Times New Roman" w:hAnsi="Times New Roman" w:cs="Times New Roman"/>
          <w:sz w:val="28"/>
          <w:szCs w:val="28"/>
          <w:lang w:val="kk-KZ"/>
        </w:rPr>
        <w:t xml:space="preserve">, ірі импорттауға ыңғайлы көрші мемлекеттердің </w:t>
      </w:r>
      <w:r w:rsidRPr="00C854F5">
        <w:rPr>
          <w:rStyle w:val="tlid-translation"/>
          <w:rFonts w:ascii="Times New Roman" w:hAnsi="Times New Roman" w:cs="Times New Roman"/>
          <w:sz w:val="28"/>
          <w:szCs w:val="28"/>
          <w:lang w:val="kk-KZ"/>
        </w:rPr>
        <w:t xml:space="preserve">(Ресей, Қытай) болуы. Сондықтан осы салада бәсекеге қабілетті </w:t>
      </w:r>
      <w:r>
        <w:rPr>
          <w:rStyle w:val="tlid-translation"/>
          <w:rFonts w:ascii="Times New Roman" w:hAnsi="Times New Roman" w:cs="Times New Roman"/>
          <w:sz w:val="28"/>
          <w:szCs w:val="28"/>
          <w:lang w:val="kk-KZ"/>
        </w:rPr>
        <w:t xml:space="preserve">білікті маман </w:t>
      </w:r>
      <w:r w:rsidRPr="00C854F5">
        <w:rPr>
          <w:rStyle w:val="tlid-translation"/>
          <w:rFonts w:ascii="Times New Roman" w:hAnsi="Times New Roman" w:cs="Times New Roman"/>
          <w:sz w:val="28"/>
          <w:szCs w:val="28"/>
          <w:lang w:val="kk-KZ"/>
        </w:rPr>
        <w:t>даярлау бүг</w:t>
      </w:r>
      <w:r>
        <w:rPr>
          <w:rStyle w:val="tlid-translation"/>
          <w:rFonts w:ascii="Times New Roman" w:hAnsi="Times New Roman" w:cs="Times New Roman"/>
          <w:sz w:val="28"/>
          <w:szCs w:val="28"/>
          <w:lang w:val="kk-KZ"/>
        </w:rPr>
        <w:t>інгі күннің кезек күттірмейтін</w:t>
      </w:r>
      <w:r w:rsidRPr="00C854F5">
        <w:rPr>
          <w:rStyle w:val="tlid-translation"/>
          <w:rFonts w:ascii="Times New Roman" w:hAnsi="Times New Roman" w:cs="Times New Roman"/>
          <w:sz w:val="28"/>
          <w:szCs w:val="28"/>
          <w:lang w:val="kk-KZ"/>
        </w:rPr>
        <w:t xml:space="preserve"> өзекті мәселе</w:t>
      </w:r>
      <w:r>
        <w:rPr>
          <w:rStyle w:val="tlid-translation"/>
          <w:rFonts w:ascii="Times New Roman" w:hAnsi="Times New Roman" w:cs="Times New Roman"/>
          <w:sz w:val="28"/>
          <w:szCs w:val="28"/>
          <w:lang w:val="kk-KZ"/>
        </w:rPr>
        <w:t>сі.</w:t>
      </w:r>
    </w:p>
    <w:p w:rsidR="00BD709C" w:rsidRPr="002F1570" w:rsidRDefault="00BD709C" w:rsidP="00BD709C">
      <w:pPr>
        <w:spacing w:after="0" w:line="240" w:lineRule="auto"/>
        <w:ind w:firstLine="426"/>
        <w:jc w:val="both"/>
        <w:rPr>
          <w:rStyle w:val="tlid-translation"/>
          <w:rFonts w:ascii="Times New Roman" w:hAnsi="Times New Roman" w:cs="Times New Roman"/>
          <w:sz w:val="28"/>
          <w:szCs w:val="28"/>
          <w:lang w:val="kk-KZ"/>
        </w:rPr>
      </w:pPr>
      <w:r w:rsidRPr="00C854F5">
        <w:rPr>
          <w:rStyle w:val="tlid-translation"/>
          <w:rFonts w:ascii="Times New Roman" w:hAnsi="Times New Roman" w:cs="Times New Roman"/>
          <w:sz w:val="28"/>
          <w:szCs w:val="28"/>
          <w:lang w:val="kk-KZ"/>
        </w:rPr>
        <w:t>6В082</w:t>
      </w:r>
      <w:r w:rsidR="003C4B73">
        <w:rPr>
          <w:rStyle w:val="tlid-translation"/>
          <w:rFonts w:ascii="Times New Roman" w:hAnsi="Times New Roman" w:cs="Times New Roman"/>
          <w:sz w:val="28"/>
          <w:szCs w:val="28"/>
          <w:lang w:val="kk-KZ"/>
        </w:rPr>
        <w:t>10</w:t>
      </w:r>
      <w:r w:rsidRPr="00C854F5">
        <w:rPr>
          <w:rStyle w:val="tlid-translation"/>
          <w:rFonts w:ascii="Times New Roman" w:hAnsi="Times New Roman" w:cs="Times New Roman"/>
          <w:sz w:val="28"/>
          <w:szCs w:val="28"/>
          <w:lang w:val="kk-KZ"/>
        </w:rPr>
        <w:t xml:space="preserve"> - «Мал шаруашылығы өнімдерін өндіру технологиясы»</w:t>
      </w:r>
      <w:r>
        <w:rPr>
          <w:rStyle w:val="tlid-translation"/>
          <w:rFonts w:ascii="Times New Roman" w:hAnsi="Times New Roman" w:cs="Times New Roman"/>
          <w:sz w:val="28"/>
          <w:szCs w:val="28"/>
          <w:lang w:val="kk-KZ"/>
        </w:rPr>
        <w:t xml:space="preserve"> мамандығын</w:t>
      </w:r>
      <w:r w:rsidRPr="00890ED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алған</w:t>
      </w:r>
      <w:r w:rsidRPr="00C854F5">
        <w:rPr>
          <w:rStyle w:val="tlid-translation"/>
          <w:rFonts w:ascii="Times New Roman" w:hAnsi="Times New Roman" w:cs="Times New Roman"/>
          <w:sz w:val="28"/>
          <w:szCs w:val="28"/>
          <w:lang w:val="kk-KZ"/>
        </w:rPr>
        <w:t xml:space="preserve"> студенттер мал шаруашылығы өнімдерін өндіру мен </w:t>
      </w:r>
      <w:r>
        <w:rPr>
          <w:rStyle w:val="tlid-translation"/>
          <w:rFonts w:ascii="Times New Roman" w:hAnsi="Times New Roman" w:cs="Times New Roman"/>
          <w:sz w:val="28"/>
          <w:szCs w:val="28"/>
          <w:lang w:val="kk-KZ"/>
        </w:rPr>
        <w:t>алғашқы өңдеуді</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шикізаттарды сараптауды,</w:t>
      </w:r>
      <w:r w:rsidRPr="00C854F5">
        <w:rPr>
          <w:rStyle w:val="tlid-translation"/>
          <w:rFonts w:ascii="Times New Roman" w:hAnsi="Times New Roman" w:cs="Times New Roman"/>
          <w:sz w:val="28"/>
          <w:szCs w:val="28"/>
          <w:lang w:val="kk-KZ"/>
        </w:rPr>
        <w:t xml:space="preserve"> бағалау</w:t>
      </w:r>
      <w:r>
        <w:rPr>
          <w:rStyle w:val="tlid-translation"/>
          <w:rFonts w:ascii="Times New Roman" w:hAnsi="Times New Roman" w:cs="Times New Roman"/>
          <w:sz w:val="28"/>
          <w:szCs w:val="28"/>
          <w:lang w:val="kk-KZ"/>
        </w:rPr>
        <w:t>ды</w:t>
      </w:r>
      <w:r w:rsidRPr="00C854F5">
        <w:rPr>
          <w:rStyle w:val="tlid-translation"/>
          <w:rFonts w:ascii="Times New Roman" w:hAnsi="Times New Roman" w:cs="Times New Roman"/>
          <w:sz w:val="28"/>
          <w:szCs w:val="28"/>
          <w:lang w:val="kk-KZ"/>
        </w:rPr>
        <w:t xml:space="preserve"> әртүрлі меншік нысандарындағы мал шаруашылығы құрылымдарында </w:t>
      </w:r>
      <w:r>
        <w:rPr>
          <w:rStyle w:val="tlid-translation"/>
          <w:rFonts w:ascii="Times New Roman" w:hAnsi="Times New Roman" w:cs="Times New Roman"/>
          <w:sz w:val="28"/>
          <w:szCs w:val="28"/>
          <w:lang w:val="kk-KZ"/>
        </w:rPr>
        <w:t xml:space="preserve">сапалы мал өнімдерін дайындауды </w:t>
      </w:r>
      <w:r w:rsidRPr="00C854F5">
        <w:rPr>
          <w:rStyle w:val="tlid-translation"/>
          <w:rFonts w:ascii="Times New Roman" w:hAnsi="Times New Roman" w:cs="Times New Roman"/>
          <w:sz w:val="28"/>
          <w:szCs w:val="28"/>
          <w:lang w:val="kk-KZ"/>
        </w:rPr>
        <w:t>жүзеге асыруға  тиіс.</w:t>
      </w:r>
    </w:p>
    <w:p w:rsidR="00BD709C" w:rsidRPr="00520A98" w:rsidRDefault="00BD709C" w:rsidP="00BD709C">
      <w:pPr>
        <w:spacing w:after="0" w:line="240" w:lineRule="auto"/>
        <w:ind w:firstLine="426"/>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6В082</w:t>
      </w:r>
      <w:r w:rsidR="003C4B73">
        <w:rPr>
          <w:rStyle w:val="tlid-translation"/>
          <w:rFonts w:ascii="Times New Roman" w:hAnsi="Times New Roman" w:cs="Times New Roman"/>
          <w:sz w:val="28"/>
          <w:szCs w:val="28"/>
          <w:lang w:val="kk-KZ"/>
        </w:rPr>
        <w:t>10</w:t>
      </w:r>
      <w:r>
        <w:rPr>
          <w:rStyle w:val="tlid-translation"/>
          <w:rFonts w:ascii="Times New Roman" w:hAnsi="Times New Roman" w:cs="Times New Roman"/>
          <w:sz w:val="28"/>
          <w:szCs w:val="28"/>
          <w:lang w:val="kk-KZ"/>
        </w:rPr>
        <w:t xml:space="preserve"> – «Мал шаруашылығы өнімдерін өндіру технологиясы» </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 xml:space="preserve">мамандығын </w:t>
      </w:r>
      <w:r w:rsidRPr="00C854F5">
        <w:rPr>
          <w:rStyle w:val="tlid-translation"/>
          <w:rFonts w:ascii="Times New Roman" w:hAnsi="Times New Roman" w:cs="Times New Roman"/>
          <w:sz w:val="28"/>
          <w:szCs w:val="28"/>
          <w:lang w:val="kk-KZ"/>
        </w:rPr>
        <w:t xml:space="preserve">дамытудың </w:t>
      </w:r>
      <w:r>
        <w:rPr>
          <w:rStyle w:val="tlid-translation"/>
          <w:rFonts w:ascii="Times New Roman" w:hAnsi="Times New Roman" w:cs="Times New Roman"/>
          <w:sz w:val="28"/>
          <w:szCs w:val="28"/>
          <w:lang w:val="kk-KZ"/>
        </w:rPr>
        <w:t>б</w:t>
      </w:r>
      <w:r w:rsidRPr="00C854F5">
        <w:rPr>
          <w:rStyle w:val="tlid-translation"/>
          <w:rFonts w:ascii="Times New Roman" w:hAnsi="Times New Roman" w:cs="Times New Roman"/>
          <w:sz w:val="28"/>
          <w:szCs w:val="28"/>
          <w:lang w:val="kk-KZ"/>
        </w:rPr>
        <w:t xml:space="preserve">ілім беру типтік және үлгілік бағдарламалары, осы саладағы жұмыс берушілер мен студенттердің өтініштерін ескере отырып, университеттің мақсаттары </w:t>
      </w:r>
      <w:r>
        <w:rPr>
          <w:rStyle w:val="tlid-translation"/>
          <w:rFonts w:ascii="Times New Roman" w:hAnsi="Times New Roman" w:cs="Times New Roman"/>
          <w:sz w:val="28"/>
          <w:szCs w:val="28"/>
          <w:lang w:val="kk-KZ"/>
        </w:rPr>
        <w:t>мен міндеттеріне сәйкес әзірлей</w:t>
      </w:r>
      <w:r w:rsidRPr="00C854F5">
        <w:rPr>
          <w:rStyle w:val="tlid-translation"/>
          <w:rFonts w:ascii="Times New Roman" w:hAnsi="Times New Roman" w:cs="Times New Roman"/>
          <w:sz w:val="28"/>
          <w:szCs w:val="28"/>
          <w:lang w:val="kk-KZ"/>
        </w:rPr>
        <w:t>ді. Онда функционалдық міндеттері болып табылатын аграрлық мамандарды даярлау қарастырылған:</w:t>
      </w:r>
    </w:p>
    <w:p w:rsidR="00BD709C" w:rsidRPr="00520A98" w:rsidRDefault="00BD709C" w:rsidP="00BD709C">
      <w:pPr>
        <w:spacing w:after="0" w:line="240" w:lineRule="auto"/>
        <w:jc w:val="both"/>
        <w:rPr>
          <w:rStyle w:val="tlid-translation"/>
          <w:rFonts w:ascii="Times New Roman" w:hAnsi="Times New Roman" w:cs="Times New Roman"/>
          <w:sz w:val="28"/>
          <w:szCs w:val="28"/>
          <w:lang w:val="kk-KZ"/>
        </w:rPr>
      </w:pPr>
      <w:r w:rsidRPr="00520A98">
        <w:rPr>
          <w:rStyle w:val="tlid-translation"/>
          <w:rFonts w:ascii="Times New Roman" w:hAnsi="Times New Roman" w:cs="Times New Roman"/>
          <w:sz w:val="28"/>
          <w:szCs w:val="28"/>
          <w:lang w:val="kk-KZ"/>
        </w:rPr>
        <w:t xml:space="preserve">     - </w:t>
      </w:r>
      <w:r w:rsidRPr="00C854F5">
        <w:rPr>
          <w:rStyle w:val="tlid-translation"/>
          <w:rFonts w:ascii="Times New Roman" w:hAnsi="Times New Roman" w:cs="Times New Roman"/>
          <w:sz w:val="28"/>
          <w:szCs w:val="28"/>
          <w:lang w:val="kk-KZ"/>
        </w:rPr>
        <w:t xml:space="preserve">мал мен құс өнімдерін </w:t>
      </w:r>
      <w:r>
        <w:rPr>
          <w:rStyle w:val="tlid-translation"/>
          <w:rFonts w:ascii="Times New Roman" w:hAnsi="Times New Roman" w:cs="Times New Roman"/>
          <w:sz w:val="28"/>
          <w:szCs w:val="28"/>
          <w:lang w:val="kk-KZ"/>
        </w:rPr>
        <w:t xml:space="preserve">өндіруді </w:t>
      </w:r>
      <w:r w:rsidRPr="00C854F5">
        <w:rPr>
          <w:rStyle w:val="tlid-translation"/>
          <w:rFonts w:ascii="Times New Roman" w:hAnsi="Times New Roman" w:cs="Times New Roman"/>
          <w:sz w:val="28"/>
          <w:szCs w:val="28"/>
          <w:lang w:val="kk-KZ"/>
        </w:rPr>
        <w:t>ұйымдастыру және басқару;</w:t>
      </w:r>
      <w:r w:rsidRPr="00C854F5">
        <w:rPr>
          <w:rFonts w:ascii="Times New Roman" w:hAnsi="Times New Roman" w:cs="Times New Roman"/>
          <w:sz w:val="28"/>
          <w:szCs w:val="28"/>
          <w:lang w:val="kk-KZ"/>
        </w:rPr>
        <w:br/>
      </w:r>
      <w:r w:rsidRPr="00520A98">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 жануарлармен, құстармен</w:t>
      </w:r>
      <w:r w:rsidRPr="00C854F5">
        <w:rPr>
          <w:rStyle w:val="tlid-translation"/>
          <w:rFonts w:ascii="Times New Roman" w:hAnsi="Times New Roman" w:cs="Times New Roman"/>
          <w:sz w:val="28"/>
          <w:szCs w:val="28"/>
          <w:lang w:val="kk-KZ"/>
        </w:rPr>
        <w:t xml:space="preserve"> зоотехникалық және асыл тұқымды есепке алу;</w:t>
      </w:r>
      <w:r w:rsidRPr="00C854F5">
        <w:rPr>
          <w:rFonts w:ascii="Times New Roman" w:hAnsi="Times New Roman" w:cs="Times New Roman"/>
          <w:sz w:val="28"/>
          <w:szCs w:val="28"/>
          <w:lang w:val="kk-KZ"/>
        </w:rPr>
        <w:br/>
      </w:r>
      <w:r w:rsidRPr="00520A98">
        <w:rPr>
          <w:rStyle w:val="tlid-translation"/>
          <w:rFonts w:ascii="Times New Roman" w:hAnsi="Times New Roman" w:cs="Times New Roman"/>
          <w:sz w:val="28"/>
          <w:szCs w:val="28"/>
          <w:lang w:val="kk-KZ"/>
        </w:rPr>
        <w:t xml:space="preserve">     - </w:t>
      </w:r>
      <w:r w:rsidRPr="00C854F5">
        <w:rPr>
          <w:rStyle w:val="tlid-translation"/>
          <w:rFonts w:ascii="Times New Roman" w:hAnsi="Times New Roman" w:cs="Times New Roman"/>
          <w:sz w:val="28"/>
          <w:szCs w:val="28"/>
          <w:lang w:val="kk-KZ"/>
        </w:rPr>
        <w:t xml:space="preserve">жемшөпті өндіру мен сақтауды ұйымдастыру, </w:t>
      </w:r>
      <w:r>
        <w:rPr>
          <w:rStyle w:val="tlid-translation"/>
          <w:rFonts w:ascii="Times New Roman" w:hAnsi="Times New Roman" w:cs="Times New Roman"/>
          <w:sz w:val="28"/>
          <w:szCs w:val="28"/>
          <w:lang w:val="kk-KZ"/>
        </w:rPr>
        <w:t>мал азығына</w:t>
      </w:r>
      <w:r w:rsidRPr="00C854F5">
        <w:rPr>
          <w:rStyle w:val="tlid-translation"/>
          <w:rFonts w:ascii="Times New Roman" w:hAnsi="Times New Roman" w:cs="Times New Roman"/>
          <w:sz w:val="28"/>
          <w:szCs w:val="28"/>
          <w:lang w:val="kk-KZ"/>
        </w:rPr>
        <w:t xml:space="preserve"> сұранысты есептеу</w:t>
      </w:r>
      <w:r>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 xml:space="preserve">азықтың химиялық </w:t>
      </w:r>
      <w:r>
        <w:rPr>
          <w:rStyle w:val="tlid-translation"/>
          <w:rFonts w:ascii="Times New Roman" w:hAnsi="Times New Roman" w:cs="Times New Roman"/>
          <w:sz w:val="28"/>
          <w:szCs w:val="28"/>
          <w:lang w:val="kk-KZ"/>
        </w:rPr>
        <w:t>құрамы мен</w:t>
      </w:r>
      <w:r w:rsidRPr="00C854F5">
        <w:rPr>
          <w:rStyle w:val="tlid-translation"/>
          <w:rFonts w:ascii="Times New Roman" w:hAnsi="Times New Roman" w:cs="Times New Roman"/>
          <w:sz w:val="28"/>
          <w:szCs w:val="28"/>
          <w:lang w:val="kk-KZ"/>
        </w:rPr>
        <w:t xml:space="preserve"> сапасын талдау;</w:t>
      </w:r>
    </w:p>
    <w:p w:rsidR="00BD709C" w:rsidRPr="00520A98" w:rsidRDefault="00BD709C" w:rsidP="00BD709C">
      <w:pPr>
        <w:spacing w:after="0" w:line="240" w:lineRule="auto"/>
        <w:ind w:firstLine="426"/>
        <w:jc w:val="both"/>
        <w:rPr>
          <w:rFonts w:ascii="Times New Roman" w:hAnsi="Times New Roman" w:cs="Times New Roman"/>
          <w:sz w:val="28"/>
          <w:szCs w:val="28"/>
          <w:lang w:val="kk-KZ"/>
        </w:rPr>
      </w:pPr>
      <w:r w:rsidRPr="00C854F5">
        <w:rPr>
          <w:rStyle w:val="tlid-translation"/>
          <w:rFonts w:ascii="Times New Roman" w:hAnsi="Times New Roman" w:cs="Times New Roman"/>
          <w:sz w:val="28"/>
          <w:szCs w:val="28"/>
          <w:lang w:val="kk-KZ"/>
        </w:rPr>
        <w:t xml:space="preserve">- мал шаруашылығы өнімдері мен </w:t>
      </w:r>
      <w:r>
        <w:rPr>
          <w:rStyle w:val="tlid-translation"/>
          <w:rFonts w:ascii="Times New Roman" w:hAnsi="Times New Roman" w:cs="Times New Roman"/>
          <w:sz w:val="28"/>
          <w:szCs w:val="28"/>
          <w:lang w:val="kk-KZ"/>
        </w:rPr>
        <w:t>шикізаттарын алғашқы</w:t>
      </w:r>
      <w:r w:rsidRPr="00C854F5">
        <w:rPr>
          <w:rStyle w:val="tlid-translation"/>
          <w:rFonts w:ascii="Times New Roman" w:hAnsi="Times New Roman" w:cs="Times New Roman"/>
          <w:sz w:val="28"/>
          <w:szCs w:val="28"/>
          <w:lang w:val="kk-KZ"/>
        </w:rPr>
        <w:t xml:space="preserve"> өңдеу;</w:t>
      </w:r>
    </w:p>
    <w:p w:rsidR="00BD709C" w:rsidRPr="00520A98" w:rsidRDefault="00BD709C" w:rsidP="00BD709C">
      <w:pPr>
        <w:spacing w:after="0" w:line="240" w:lineRule="auto"/>
        <w:ind w:firstLine="426"/>
        <w:jc w:val="both"/>
        <w:rPr>
          <w:rFonts w:ascii="Times New Roman" w:hAnsi="Times New Roman" w:cs="Times New Roman"/>
          <w:sz w:val="28"/>
          <w:szCs w:val="28"/>
          <w:lang w:val="kk-KZ"/>
        </w:rPr>
      </w:pPr>
      <w:r w:rsidRPr="00520A98">
        <w:rPr>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мал шаруашылығы өнімдерін өткізу және сату;</w:t>
      </w:r>
      <w:r w:rsidRPr="00C854F5">
        <w:rPr>
          <w:rFonts w:ascii="Times New Roman" w:hAnsi="Times New Roman" w:cs="Times New Roman"/>
          <w:sz w:val="28"/>
          <w:szCs w:val="28"/>
          <w:lang w:val="kk-KZ"/>
        </w:rPr>
        <w:br/>
      </w:r>
      <w:r w:rsidRPr="00520A98">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 xml:space="preserve">мал тұқымын </w:t>
      </w:r>
      <w:r w:rsidRPr="00C854F5">
        <w:rPr>
          <w:rStyle w:val="tlid-translation"/>
          <w:rFonts w:ascii="Times New Roman" w:hAnsi="Times New Roman" w:cs="Times New Roman"/>
          <w:sz w:val="28"/>
          <w:szCs w:val="28"/>
          <w:lang w:val="kk-KZ"/>
        </w:rPr>
        <w:t>асыл</w:t>
      </w:r>
      <w:r>
        <w:rPr>
          <w:rStyle w:val="tlid-translation"/>
          <w:rFonts w:ascii="Times New Roman" w:hAnsi="Times New Roman" w:cs="Times New Roman"/>
          <w:sz w:val="28"/>
          <w:szCs w:val="28"/>
          <w:lang w:val="kk-KZ"/>
        </w:rPr>
        <w:t>дандыру жоспарларын әзірлеу</w:t>
      </w:r>
      <w:r w:rsidRPr="00520A98">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және</w:t>
      </w:r>
      <w:r w:rsidRPr="00520A98">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дайындау;</w:t>
      </w:r>
    </w:p>
    <w:p w:rsidR="00BD709C" w:rsidRPr="002F1570" w:rsidRDefault="00BD709C" w:rsidP="00BD709C">
      <w:pPr>
        <w:spacing w:after="0" w:line="240" w:lineRule="auto"/>
        <w:ind w:firstLine="426"/>
        <w:jc w:val="both"/>
        <w:rPr>
          <w:rFonts w:ascii="Times New Roman" w:hAnsi="Times New Roman" w:cs="Times New Roman"/>
          <w:sz w:val="28"/>
          <w:szCs w:val="28"/>
          <w:lang w:val="kk-KZ"/>
        </w:rPr>
      </w:pPr>
      <w:r>
        <w:rPr>
          <w:rStyle w:val="tlid-translation"/>
          <w:rFonts w:ascii="Times New Roman" w:hAnsi="Times New Roman" w:cs="Times New Roman"/>
          <w:sz w:val="28"/>
          <w:szCs w:val="28"/>
          <w:lang w:val="kk-KZ"/>
        </w:rPr>
        <w:t> </w:t>
      </w:r>
      <w:r w:rsidRPr="00C854F5">
        <w:rPr>
          <w:rStyle w:val="tlid-translation"/>
          <w:rFonts w:ascii="Times New Roman" w:hAnsi="Times New Roman" w:cs="Times New Roman"/>
          <w:sz w:val="28"/>
          <w:szCs w:val="28"/>
          <w:lang w:val="kk-KZ"/>
        </w:rPr>
        <w:t>- мал шаруашылығы объектілерін салу ү</w:t>
      </w:r>
      <w:r>
        <w:rPr>
          <w:rStyle w:val="tlid-translation"/>
          <w:rFonts w:ascii="Times New Roman" w:hAnsi="Times New Roman" w:cs="Times New Roman"/>
          <w:sz w:val="28"/>
          <w:szCs w:val="28"/>
          <w:lang w:val="kk-KZ"/>
        </w:rPr>
        <w:t>шін жобалық-сметалық құжаттарды</w:t>
      </w:r>
      <w:r w:rsidRPr="002F1570">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әзірлеуге</w:t>
      </w:r>
      <w:r w:rsidRPr="002F1570">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қатысу;</w:t>
      </w:r>
    </w:p>
    <w:p w:rsidR="00BD709C" w:rsidRPr="00C854F5" w:rsidRDefault="00BD709C" w:rsidP="00BD709C">
      <w:pPr>
        <w:tabs>
          <w:tab w:val="left" w:pos="1134"/>
          <w:tab w:val="left" w:pos="1985"/>
        </w:tabs>
        <w:spacing w:after="0" w:line="240" w:lineRule="auto"/>
        <w:ind w:firstLine="426"/>
        <w:jc w:val="both"/>
        <w:rPr>
          <w:rStyle w:val="tlid-translation"/>
          <w:rFonts w:ascii="Times New Roman" w:hAnsi="Times New Roman" w:cs="Times New Roman"/>
          <w:sz w:val="28"/>
          <w:szCs w:val="28"/>
          <w:lang w:val="kk-KZ"/>
        </w:rPr>
      </w:pPr>
      <w:r w:rsidRPr="00C854F5">
        <w:rPr>
          <w:rStyle w:val="tlid-translation"/>
          <w:rFonts w:ascii="Times New Roman" w:hAnsi="Times New Roman" w:cs="Times New Roman"/>
          <w:sz w:val="28"/>
          <w:szCs w:val="28"/>
          <w:lang w:val="kk-KZ"/>
        </w:rPr>
        <w:t xml:space="preserve"> - өндірілген </w:t>
      </w:r>
      <w:r>
        <w:rPr>
          <w:rStyle w:val="tlid-translation"/>
          <w:rFonts w:ascii="Times New Roman" w:hAnsi="Times New Roman" w:cs="Times New Roman"/>
          <w:sz w:val="28"/>
          <w:szCs w:val="28"/>
          <w:lang w:val="kk-KZ"/>
        </w:rPr>
        <w:t xml:space="preserve">мал өнімдерінің </w:t>
      </w:r>
      <w:r w:rsidRPr="00C854F5">
        <w:rPr>
          <w:rStyle w:val="tlid-translation"/>
          <w:rFonts w:ascii="Times New Roman" w:hAnsi="Times New Roman" w:cs="Times New Roman"/>
          <w:sz w:val="28"/>
          <w:szCs w:val="28"/>
          <w:lang w:val="kk-KZ"/>
        </w:rPr>
        <w:t>сапа</w:t>
      </w:r>
      <w:r>
        <w:rPr>
          <w:rStyle w:val="tlid-translation"/>
          <w:rFonts w:ascii="Times New Roman" w:hAnsi="Times New Roman" w:cs="Times New Roman"/>
          <w:sz w:val="28"/>
          <w:szCs w:val="28"/>
          <w:lang w:val="kk-KZ"/>
        </w:rPr>
        <w:t>сы</w:t>
      </w:r>
      <w:r w:rsidRPr="00C854F5">
        <w:rPr>
          <w:rStyle w:val="tlid-translation"/>
          <w:rFonts w:ascii="Times New Roman" w:hAnsi="Times New Roman" w:cs="Times New Roman"/>
          <w:sz w:val="28"/>
          <w:szCs w:val="28"/>
          <w:lang w:val="kk-KZ"/>
        </w:rPr>
        <w:t xml:space="preserve">н </w:t>
      </w:r>
      <w:r>
        <w:rPr>
          <w:rStyle w:val="tlid-translation"/>
          <w:rFonts w:ascii="Times New Roman" w:hAnsi="Times New Roman" w:cs="Times New Roman"/>
          <w:sz w:val="28"/>
          <w:szCs w:val="28"/>
          <w:lang w:val="kk-KZ"/>
        </w:rPr>
        <w:t>анықтау</w:t>
      </w:r>
      <w:r w:rsidRPr="00C854F5">
        <w:rPr>
          <w:rStyle w:val="tlid-translation"/>
          <w:rFonts w:ascii="Times New Roman" w:hAnsi="Times New Roman" w:cs="Times New Roman"/>
          <w:sz w:val="28"/>
          <w:szCs w:val="28"/>
          <w:lang w:val="kk-KZ"/>
        </w:rPr>
        <w:t xml:space="preserve"> функцияларын </w:t>
      </w:r>
      <w:r>
        <w:rPr>
          <w:rStyle w:val="tlid-translation"/>
          <w:rFonts w:ascii="Times New Roman" w:hAnsi="Times New Roman" w:cs="Times New Roman"/>
          <w:sz w:val="28"/>
          <w:szCs w:val="28"/>
          <w:lang w:val="kk-KZ"/>
        </w:rPr>
        <w:t>меңгеру;</w:t>
      </w:r>
      <w:r w:rsidRPr="00C854F5">
        <w:rPr>
          <w:rStyle w:val="tlid-translation"/>
          <w:rFonts w:ascii="Times New Roman" w:hAnsi="Times New Roman" w:cs="Times New Roman"/>
          <w:sz w:val="28"/>
          <w:szCs w:val="28"/>
          <w:lang w:val="kk-KZ"/>
        </w:rPr>
        <w:t xml:space="preserve"> </w:t>
      </w:r>
    </w:p>
    <w:p w:rsidR="00BD709C" w:rsidRPr="00C854F5" w:rsidRDefault="00BD709C" w:rsidP="00BD709C">
      <w:pPr>
        <w:tabs>
          <w:tab w:val="left" w:pos="709"/>
        </w:tabs>
        <w:spacing w:after="0" w:line="240" w:lineRule="auto"/>
        <w:ind w:firstLine="426"/>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 xml:space="preserve">- ғылыми </w:t>
      </w:r>
      <w:r w:rsidRPr="00C854F5">
        <w:rPr>
          <w:rStyle w:val="tlid-translation"/>
          <w:rFonts w:ascii="Times New Roman" w:hAnsi="Times New Roman" w:cs="Times New Roman"/>
          <w:sz w:val="28"/>
          <w:szCs w:val="28"/>
          <w:lang w:val="kk-KZ"/>
        </w:rPr>
        <w:t xml:space="preserve">зерттеулер мен </w:t>
      </w:r>
      <w:r>
        <w:rPr>
          <w:rStyle w:val="tlid-translation"/>
          <w:rFonts w:ascii="Times New Roman" w:hAnsi="Times New Roman" w:cs="Times New Roman"/>
          <w:sz w:val="28"/>
          <w:szCs w:val="28"/>
          <w:lang w:val="kk-KZ"/>
        </w:rPr>
        <w:t>ізденістер</w:t>
      </w:r>
      <w:r w:rsidRPr="00C854F5">
        <w:rPr>
          <w:rStyle w:val="tlid-translation"/>
          <w:rFonts w:ascii="Times New Roman" w:hAnsi="Times New Roman" w:cs="Times New Roman"/>
          <w:sz w:val="28"/>
          <w:szCs w:val="28"/>
          <w:lang w:val="kk-KZ"/>
        </w:rPr>
        <w:t>ді жүргізу;</w:t>
      </w:r>
      <w:r w:rsidRPr="00C854F5">
        <w:rPr>
          <w:rFonts w:ascii="Times New Roman" w:hAnsi="Times New Roman" w:cs="Times New Roman"/>
          <w:sz w:val="28"/>
          <w:szCs w:val="28"/>
          <w:lang w:val="kk-KZ"/>
        </w:rPr>
        <w:br/>
      </w:r>
      <w:r w:rsidRPr="00C854F5">
        <w:rPr>
          <w:rStyle w:val="tlid-translation"/>
          <w:rFonts w:ascii="Times New Roman" w:hAnsi="Times New Roman" w:cs="Times New Roman"/>
          <w:sz w:val="28"/>
          <w:szCs w:val="28"/>
          <w:lang w:val="kk-KZ"/>
        </w:rPr>
        <w:t xml:space="preserve">      - </w:t>
      </w:r>
      <w:r>
        <w:rPr>
          <w:rStyle w:val="tlid-translation"/>
          <w:rFonts w:ascii="Times New Roman" w:hAnsi="Times New Roman" w:cs="Times New Roman"/>
          <w:sz w:val="28"/>
          <w:szCs w:val="28"/>
          <w:lang w:val="kk-KZ"/>
        </w:rPr>
        <w:t xml:space="preserve">арнайы </w:t>
      </w:r>
      <w:r w:rsidRPr="00C854F5">
        <w:rPr>
          <w:rStyle w:val="tlid-translation"/>
          <w:rFonts w:ascii="Times New Roman" w:hAnsi="Times New Roman" w:cs="Times New Roman"/>
          <w:sz w:val="28"/>
          <w:szCs w:val="28"/>
          <w:lang w:val="kk-KZ"/>
        </w:rPr>
        <w:t xml:space="preserve">кәсіптік орта </w:t>
      </w:r>
      <w:r>
        <w:rPr>
          <w:rStyle w:val="tlid-translation"/>
          <w:rFonts w:ascii="Times New Roman" w:hAnsi="Times New Roman" w:cs="Times New Roman"/>
          <w:sz w:val="28"/>
          <w:szCs w:val="28"/>
          <w:lang w:val="kk-KZ"/>
        </w:rPr>
        <w:t>оқу орындарында мамандық бойынша</w:t>
      </w:r>
      <w:r w:rsidRPr="00C854F5">
        <w:rPr>
          <w:rStyle w:val="tlid-translation"/>
          <w:rFonts w:ascii="Times New Roman" w:hAnsi="Times New Roman" w:cs="Times New Roman"/>
          <w:sz w:val="28"/>
          <w:szCs w:val="28"/>
          <w:lang w:val="kk-KZ"/>
        </w:rPr>
        <w:t xml:space="preserve"> сабақ өткізу</w:t>
      </w:r>
      <w:r>
        <w:rPr>
          <w:rStyle w:val="tlid-translation"/>
          <w:rFonts w:ascii="Times New Roman" w:hAnsi="Times New Roman" w:cs="Times New Roman"/>
          <w:sz w:val="28"/>
          <w:szCs w:val="28"/>
          <w:lang w:val="kk-KZ"/>
        </w:rPr>
        <w:t>;</w:t>
      </w:r>
    </w:p>
    <w:p w:rsidR="00BD709C" w:rsidRPr="002F1570" w:rsidRDefault="00BD709C" w:rsidP="00BD709C">
      <w:pPr>
        <w:spacing w:after="0" w:line="240" w:lineRule="auto"/>
        <w:ind w:firstLine="426"/>
        <w:jc w:val="both"/>
        <w:rPr>
          <w:rStyle w:val="tlid-translation"/>
          <w:rFonts w:ascii="Times New Roman" w:hAnsi="Times New Roman" w:cs="Times New Roman"/>
          <w:sz w:val="28"/>
          <w:szCs w:val="28"/>
          <w:lang w:val="kk-KZ"/>
        </w:rPr>
      </w:pPr>
      <w:r w:rsidRPr="00C854F5">
        <w:rPr>
          <w:rStyle w:val="tlid-translation"/>
          <w:rFonts w:ascii="Times New Roman" w:hAnsi="Times New Roman" w:cs="Times New Roman"/>
          <w:sz w:val="28"/>
          <w:szCs w:val="28"/>
          <w:lang w:val="kk-KZ"/>
        </w:rPr>
        <w:t xml:space="preserve">Жоғарыда аталған </w:t>
      </w:r>
      <w:r>
        <w:rPr>
          <w:rStyle w:val="tlid-translation"/>
          <w:rFonts w:ascii="Times New Roman" w:hAnsi="Times New Roman" w:cs="Times New Roman"/>
          <w:sz w:val="28"/>
          <w:szCs w:val="28"/>
          <w:lang w:val="kk-KZ"/>
        </w:rPr>
        <w:t xml:space="preserve">аса қажетті іс-шаралардағы </w:t>
      </w:r>
      <w:r w:rsidRPr="00C854F5">
        <w:rPr>
          <w:rStyle w:val="tlid-translation"/>
          <w:rFonts w:ascii="Times New Roman" w:hAnsi="Times New Roman" w:cs="Times New Roman"/>
          <w:sz w:val="28"/>
          <w:szCs w:val="28"/>
          <w:lang w:val="kk-KZ"/>
        </w:rPr>
        <w:t xml:space="preserve">құзыреттер мен дағдыларды іске асыру </w:t>
      </w:r>
      <w:r>
        <w:rPr>
          <w:rStyle w:val="tlid-translation"/>
          <w:rFonts w:ascii="Times New Roman" w:hAnsi="Times New Roman" w:cs="Times New Roman"/>
          <w:sz w:val="28"/>
          <w:szCs w:val="28"/>
          <w:lang w:val="kk-KZ"/>
        </w:rPr>
        <w:t>осы білім беру бағдарламасында қарастырылған, оның 22% жалпылама білім беру</w:t>
      </w:r>
      <w:r w:rsidRPr="00C854F5">
        <w:rPr>
          <w:rStyle w:val="tlid-translation"/>
          <w:rFonts w:ascii="Times New Roman" w:hAnsi="Times New Roman" w:cs="Times New Roman"/>
          <w:sz w:val="28"/>
          <w:szCs w:val="28"/>
          <w:lang w:val="kk-KZ"/>
        </w:rPr>
        <w:t xml:space="preserve">, 53% </w:t>
      </w:r>
      <w:r>
        <w:rPr>
          <w:rStyle w:val="tlid-translation"/>
          <w:rFonts w:ascii="Times New Roman" w:hAnsi="Times New Roman" w:cs="Times New Roman"/>
          <w:sz w:val="28"/>
          <w:szCs w:val="28"/>
          <w:lang w:val="kk-KZ"/>
        </w:rPr>
        <w:t>базалық</w:t>
      </w:r>
      <w:r w:rsidRPr="00C854F5">
        <w:rPr>
          <w:rStyle w:val="tlid-translation"/>
          <w:rFonts w:ascii="Times New Roman" w:hAnsi="Times New Roman" w:cs="Times New Roman"/>
          <w:sz w:val="28"/>
          <w:szCs w:val="28"/>
          <w:lang w:val="kk-KZ"/>
        </w:rPr>
        <w:t xml:space="preserve">, 25% </w:t>
      </w:r>
      <w:r>
        <w:rPr>
          <w:rStyle w:val="tlid-translation"/>
          <w:rFonts w:ascii="Times New Roman" w:hAnsi="Times New Roman" w:cs="Times New Roman"/>
          <w:sz w:val="28"/>
          <w:szCs w:val="28"/>
          <w:lang w:val="kk-KZ"/>
        </w:rPr>
        <w:t>кәсіптік пәндер</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соның ішінде</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65% -ы</w:t>
      </w:r>
      <w:r>
        <w:rPr>
          <w:rStyle w:val="tlid-translation"/>
          <w:rFonts w:ascii="Times New Roman" w:hAnsi="Times New Roman" w:cs="Times New Roman"/>
          <w:sz w:val="28"/>
          <w:szCs w:val="28"/>
          <w:lang w:val="kk-KZ"/>
        </w:rPr>
        <w:t>н студенттер таңдауымен, әрі 1 курстан бастап кәсіби іс-тәжірибе, ал 2, 3 және 4 курста өндірістік іс-тәжірибе мен 4 курсқа дипломды іс-тәжірибемен ұштастырылады.</w:t>
      </w:r>
      <w:r w:rsidRPr="00C854F5">
        <w:rPr>
          <w:rStyle w:val="tlid-translation"/>
          <w:rFonts w:ascii="Times New Roman" w:hAnsi="Times New Roman" w:cs="Times New Roman"/>
          <w:sz w:val="28"/>
          <w:szCs w:val="28"/>
          <w:lang w:val="kk-KZ"/>
        </w:rPr>
        <w:t xml:space="preserve"> Студенттердің жалпы жүктемесі 131 кредит, бұл кредиттік оқыту жүйесінің </w:t>
      </w:r>
      <w:r>
        <w:rPr>
          <w:rStyle w:val="tlid-translation"/>
          <w:rFonts w:ascii="Times New Roman" w:hAnsi="Times New Roman" w:cs="Times New Roman"/>
          <w:sz w:val="28"/>
          <w:szCs w:val="28"/>
          <w:lang w:val="kk-KZ"/>
        </w:rPr>
        <w:t>талаптарына</w:t>
      </w:r>
      <w:r w:rsidRPr="00C854F5">
        <w:rPr>
          <w:rStyle w:val="tlid-translation"/>
          <w:rFonts w:ascii="Times New Roman" w:hAnsi="Times New Roman" w:cs="Times New Roman"/>
          <w:sz w:val="28"/>
          <w:szCs w:val="28"/>
          <w:lang w:val="kk-KZ"/>
        </w:rPr>
        <w:t xml:space="preserve"> сәйкес келеді.</w:t>
      </w:r>
    </w:p>
    <w:p w:rsidR="00BD709C" w:rsidRPr="002F1570" w:rsidRDefault="00BD709C" w:rsidP="00BD709C">
      <w:pPr>
        <w:spacing w:after="0" w:line="240" w:lineRule="auto"/>
        <w:ind w:firstLine="426"/>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Сондай-ақ қоғамның өзгеру</w:t>
      </w:r>
      <w:r w:rsidRPr="00C854F5">
        <w:rPr>
          <w:rStyle w:val="tlid-translation"/>
          <w:rFonts w:ascii="Times New Roman" w:hAnsi="Times New Roman" w:cs="Times New Roman"/>
          <w:sz w:val="28"/>
          <w:szCs w:val="28"/>
          <w:lang w:val="kk-KZ"/>
        </w:rPr>
        <w:t xml:space="preserve"> талаптарын көрсететін зияткерлік және акад</w:t>
      </w:r>
      <w:r>
        <w:rPr>
          <w:rStyle w:val="tlid-translation"/>
          <w:rFonts w:ascii="Times New Roman" w:hAnsi="Times New Roman" w:cs="Times New Roman"/>
          <w:sz w:val="28"/>
          <w:szCs w:val="28"/>
          <w:lang w:val="kk-KZ"/>
        </w:rPr>
        <w:t>емиялық дағдыларды дамыту үшін ү</w:t>
      </w:r>
      <w:r w:rsidRPr="00C854F5">
        <w:rPr>
          <w:rStyle w:val="tlid-translation"/>
          <w:rFonts w:ascii="Times New Roman" w:hAnsi="Times New Roman" w:cs="Times New Roman"/>
          <w:sz w:val="28"/>
          <w:szCs w:val="28"/>
          <w:lang w:val="kk-KZ"/>
        </w:rPr>
        <w:t>ш тіл меңгеру жөніндегі президенттік бағдарламаны жүзеге асыру үшін білім беру бағдарламасы қазақ тіліндегі пәндердің 50%, ағылшын тілінде 30%</w:t>
      </w:r>
      <w:r>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 xml:space="preserve"> және орыс тілінде</w:t>
      </w:r>
      <w:r>
        <w:rPr>
          <w:rStyle w:val="tlid-translation"/>
          <w:rFonts w:ascii="Times New Roman" w:hAnsi="Times New Roman" w:cs="Times New Roman"/>
          <w:sz w:val="28"/>
          <w:szCs w:val="28"/>
          <w:lang w:val="kk-KZ"/>
        </w:rPr>
        <w:t xml:space="preserve"> –     </w:t>
      </w:r>
      <w:r w:rsidRPr="00C854F5">
        <w:rPr>
          <w:rStyle w:val="tlid-translation"/>
          <w:rFonts w:ascii="Times New Roman" w:hAnsi="Times New Roman" w:cs="Times New Roman"/>
          <w:sz w:val="28"/>
          <w:szCs w:val="28"/>
          <w:lang w:val="kk-KZ"/>
        </w:rPr>
        <w:t>20</w:t>
      </w:r>
      <w:r>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 xml:space="preserve">% -ды </w:t>
      </w:r>
      <w:r>
        <w:rPr>
          <w:rStyle w:val="tlid-translation"/>
          <w:rFonts w:ascii="Times New Roman" w:hAnsi="Times New Roman" w:cs="Times New Roman"/>
          <w:sz w:val="28"/>
          <w:szCs w:val="28"/>
          <w:lang w:val="kk-KZ"/>
        </w:rPr>
        <w:t>құрайды</w:t>
      </w:r>
      <w:r w:rsidRPr="00C854F5">
        <w:rPr>
          <w:rStyle w:val="tlid-translation"/>
          <w:rFonts w:ascii="Times New Roman" w:hAnsi="Times New Roman" w:cs="Times New Roman"/>
          <w:sz w:val="28"/>
          <w:szCs w:val="28"/>
          <w:lang w:val="kk-KZ"/>
        </w:rPr>
        <w:t>.</w:t>
      </w:r>
    </w:p>
    <w:p w:rsidR="00BD709C" w:rsidRPr="002F1570" w:rsidRDefault="00BD709C" w:rsidP="00BD709C">
      <w:pPr>
        <w:spacing w:after="0" w:line="240" w:lineRule="auto"/>
        <w:ind w:firstLine="426"/>
        <w:jc w:val="both"/>
        <w:rPr>
          <w:rStyle w:val="tlid-translation"/>
          <w:rFonts w:ascii="Times New Roman" w:hAnsi="Times New Roman" w:cs="Times New Roman"/>
          <w:sz w:val="28"/>
          <w:szCs w:val="28"/>
          <w:lang w:val="kk-KZ"/>
        </w:rPr>
      </w:pPr>
      <w:r w:rsidRPr="00C854F5">
        <w:rPr>
          <w:rStyle w:val="tlid-translation"/>
          <w:rFonts w:ascii="Times New Roman" w:hAnsi="Times New Roman" w:cs="Times New Roman"/>
          <w:sz w:val="28"/>
          <w:szCs w:val="28"/>
          <w:lang w:val="kk-KZ"/>
        </w:rPr>
        <w:t>Білім беру бағдарламасында көрсетілген оқу нәтижелері Дублиндік дескрипторлармен және ұлттық біліктілік шеңберімен үйлестіріледі.</w:t>
      </w:r>
    </w:p>
    <w:p w:rsidR="00BD709C" w:rsidRPr="002F1570" w:rsidRDefault="00BD709C" w:rsidP="00BD709C">
      <w:pPr>
        <w:spacing w:after="0" w:line="240" w:lineRule="auto"/>
        <w:ind w:firstLine="426"/>
        <w:jc w:val="both"/>
        <w:rPr>
          <w:rStyle w:val="tlid-translation"/>
          <w:rFonts w:ascii="Times New Roman" w:hAnsi="Times New Roman" w:cs="Times New Roman"/>
          <w:sz w:val="28"/>
          <w:szCs w:val="28"/>
          <w:lang w:val="kk-KZ"/>
        </w:rPr>
      </w:pPr>
      <w:r w:rsidRPr="00C854F5">
        <w:rPr>
          <w:rStyle w:val="tlid-translation"/>
          <w:rFonts w:ascii="Times New Roman" w:hAnsi="Times New Roman" w:cs="Times New Roman"/>
          <w:sz w:val="28"/>
          <w:szCs w:val="28"/>
          <w:lang w:val="kk-KZ"/>
        </w:rPr>
        <w:t>6В082</w:t>
      </w:r>
      <w:r w:rsidR="003C4B73">
        <w:rPr>
          <w:rStyle w:val="tlid-translation"/>
          <w:rFonts w:ascii="Times New Roman" w:hAnsi="Times New Roman" w:cs="Times New Roman"/>
          <w:sz w:val="28"/>
          <w:szCs w:val="28"/>
          <w:lang w:val="kk-KZ"/>
        </w:rPr>
        <w:t>10</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Мал шаруашылығы өнімдерін өндіру технологиясы</w:t>
      </w:r>
      <w:r>
        <w:rPr>
          <w:rStyle w:val="tlid-translation"/>
          <w:rFonts w:ascii="Times New Roman" w:hAnsi="Times New Roman" w:cs="Times New Roman"/>
          <w:sz w:val="28"/>
          <w:szCs w:val="28"/>
          <w:lang w:val="kk-KZ"/>
        </w:rPr>
        <w:t xml:space="preserve">» бакалавр мамандығы </w:t>
      </w:r>
      <w:r w:rsidRPr="00C854F5">
        <w:rPr>
          <w:rStyle w:val="tlid-translation"/>
          <w:rFonts w:ascii="Times New Roman" w:hAnsi="Times New Roman" w:cs="Times New Roman"/>
          <w:sz w:val="28"/>
          <w:szCs w:val="28"/>
          <w:lang w:val="kk-KZ"/>
        </w:rPr>
        <w:t>әртүрлі меншіктегі фермерлік шаруашылықтарда</w:t>
      </w:r>
      <w:r>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мал шаруашылығы өнімдерін өндіру технологиясы</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алғашқы</w:t>
      </w:r>
      <w:r w:rsidRPr="00C854F5">
        <w:rPr>
          <w:rStyle w:val="tlid-translation"/>
          <w:rFonts w:ascii="Times New Roman" w:hAnsi="Times New Roman" w:cs="Times New Roman"/>
          <w:sz w:val="28"/>
          <w:szCs w:val="28"/>
          <w:lang w:val="kk-KZ"/>
        </w:rPr>
        <w:t xml:space="preserve"> өңдеу, өндірілген мал шаруашылығы өнімдерін өткізу, селекциялық </w:t>
      </w:r>
      <w:r>
        <w:rPr>
          <w:rStyle w:val="tlid-translation"/>
          <w:rFonts w:ascii="Times New Roman" w:hAnsi="Times New Roman" w:cs="Times New Roman"/>
          <w:sz w:val="28"/>
          <w:szCs w:val="28"/>
          <w:lang w:val="kk-KZ"/>
        </w:rPr>
        <w:t xml:space="preserve">асылдандыру </w:t>
      </w:r>
      <w:r w:rsidRPr="00C854F5">
        <w:rPr>
          <w:rStyle w:val="tlid-translation"/>
          <w:rFonts w:ascii="Times New Roman" w:hAnsi="Times New Roman" w:cs="Times New Roman"/>
          <w:sz w:val="28"/>
          <w:szCs w:val="28"/>
          <w:lang w:val="kk-KZ"/>
        </w:rPr>
        <w:t>жұмыстары</w:t>
      </w:r>
      <w:r>
        <w:rPr>
          <w:rStyle w:val="tlid-translation"/>
          <w:rFonts w:ascii="Times New Roman" w:hAnsi="Times New Roman" w:cs="Times New Roman"/>
          <w:sz w:val="28"/>
          <w:szCs w:val="28"/>
          <w:lang w:val="kk-KZ"/>
        </w:rPr>
        <w:t>н</w:t>
      </w:r>
      <w:r w:rsidRPr="00C854F5">
        <w:rPr>
          <w:rStyle w:val="tlid-translation"/>
          <w:rFonts w:ascii="Times New Roman" w:hAnsi="Times New Roman" w:cs="Times New Roman"/>
          <w:sz w:val="28"/>
          <w:szCs w:val="28"/>
          <w:lang w:val="kk-KZ"/>
        </w:rPr>
        <w:t xml:space="preserve"> жүргізу, ауыл шаруашылық жануарлар</w:t>
      </w:r>
      <w:r>
        <w:rPr>
          <w:rStyle w:val="tlid-translation"/>
          <w:rFonts w:ascii="Times New Roman" w:hAnsi="Times New Roman" w:cs="Times New Roman"/>
          <w:sz w:val="28"/>
          <w:szCs w:val="28"/>
          <w:lang w:val="kk-KZ"/>
        </w:rPr>
        <w:t xml:space="preserve">ы мен құстарының </w:t>
      </w:r>
      <w:r w:rsidRPr="00C854F5">
        <w:rPr>
          <w:rStyle w:val="tlid-translation"/>
          <w:rFonts w:ascii="Times New Roman" w:hAnsi="Times New Roman" w:cs="Times New Roman"/>
          <w:sz w:val="28"/>
          <w:szCs w:val="28"/>
          <w:lang w:val="kk-KZ"/>
        </w:rPr>
        <w:t>көрмелері мен аукциондарын ұйымдасты</w:t>
      </w:r>
      <w:r>
        <w:rPr>
          <w:rStyle w:val="tlid-translation"/>
          <w:rFonts w:ascii="Times New Roman" w:hAnsi="Times New Roman" w:cs="Times New Roman"/>
          <w:sz w:val="28"/>
          <w:szCs w:val="28"/>
          <w:lang w:val="kk-KZ"/>
        </w:rPr>
        <w:t>ру, экспорттау</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және мал шаруашылығы өнімдерін импорттауды  меңгереді</w:t>
      </w:r>
      <w:r w:rsidRPr="00C854F5">
        <w:rPr>
          <w:rStyle w:val="tlid-translation"/>
          <w:rFonts w:ascii="Times New Roman" w:hAnsi="Times New Roman" w:cs="Times New Roman"/>
          <w:sz w:val="28"/>
          <w:szCs w:val="28"/>
          <w:lang w:val="kk-KZ"/>
        </w:rPr>
        <w:t>.</w:t>
      </w:r>
    </w:p>
    <w:p w:rsidR="00BD709C" w:rsidRPr="002F1570" w:rsidRDefault="00BD709C" w:rsidP="00BD709C">
      <w:pPr>
        <w:spacing w:after="0" w:line="240" w:lineRule="auto"/>
        <w:ind w:firstLine="426"/>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 xml:space="preserve">Жасақталған </w:t>
      </w:r>
      <w:r w:rsidRPr="00C854F5">
        <w:rPr>
          <w:rStyle w:val="tlid-translation"/>
          <w:rFonts w:ascii="Times New Roman" w:hAnsi="Times New Roman" w:cs="Times New Roman"/>
          <w:sz w:val="28"/>
          <w:szCs w:val="28"/>
          <w:lang w:val="kk-KZ"/>
        </w:rPr>
        <w:t xml:space="preserve"> 6В082</w:t>
      </w:r>
      <w:r w:rsidR="003C4B73">
        <w:rPr>
          <w:rStyle w:val="tlid-translation"/>
          <w:rFonts w:ascii="Times New Roman" w:hAnsi="Times New Roman" w:cs="Times New Roman"/>
          <w:sz w:val="28"/>
          <w:szCs w:val="28"/>
          <w:lang w:val="kk-KZ"/>
        </w:rPr>
        <w:t>10</w:t>
      </w:r>
      <w:r w:rsidRPr="00C854F5">
        <w:rPr>
          <w:rStyle w:val="tlid-translation"/>
          <w:rFonts w:ascii="Times New Roman" w:hAnsi="Times New Roman" w:cs="Times New Roman"/>
          <w:sz w:val="28"/>
          <w:szCs w:val="28"/>
          <w:lang w:val="kk-KZ"/>
        </w:rPr>
        <w:t xml:space="preserve"> - «Мал шаруашылығы өнімдерін өндіру технологиясы» бағдарлама </w:t>
      </w:r>
      <w:r>
        <w:rPr>
          <w:rStyle w:val="tlid-translation"/>
          <w:rFonts w:ascii="Times New Roman" w:hAnsi="Times New Roman" w:cs="Times New Roman"/>
          <w:sz w:val="28"/>
          <w:szCs w:val="28"/>
          <w:lang w:val="kk-KZ"/>
        </w:rPr>
        <w:t>бойынша ТОҚл, ТОҚр</w:t>
      </w:r>
      <w:r w:rsidRPr="00C854F5">
        <w:rPr>
          <w:rStyle w:val="tlid-translation"/>
          <w:rFonts w:ascii="Times New Roman" w:hAnsi="Times New Roman" w:cs="Times New Roman"/>
          <w:sz w:val="28"/>
          <w:szCs w:val="28"/>
          <w:lang w:val="kk-KZ"/>
        </w:rPr>
        <w:t xml:space="preserve">-модульдік </w:t>
      </w:r>
      <w:r>
        <w:rPr>
          <w:rStyle w:val="tlid-translation"/>
          <w:rFonts w:ascii="Times New Roman" w:hAnsi="Times New Roman" w:cs="Times New Roman"/>
          <w:sz w:val="28"/>
          <w:szCs w:val="28"/>
          <w:lang w:val="kk-KZ"/>
        </w:rPr>
        <w:t xml:space="preserve">мамандығын бітіруші </w:t>
      </w:r>
      <w:r w:rsidRPr="00C854F5">
        <w:rPr>
          <w:rStyle w:val="tlid-translation"/>
          <w:rFonts w:ascii="Times New Roman" w:hAnsi="Times New Roman" w:cs="Times New Roman"/>
          <w:sz w:val="28"/>
          <w:szCs w:val="28"/>
          <w:lang w:val="kk-KZ"/>
        </w:rPr>
        <w:t>білім беру бағдарламасына толығымен сәйкес келеді.</w:t>
      </w:r>
    </w:p>
    <w:p w:rsidR="00BD709C" w:rsidRPr="002F1570" w:rsidRDefault="00BD709C" w:rsidP="00BD709C">
      <w:pPr>
        <w:spacing w:after="0" w:line="240" w:lineRule="auto"/>
        <w:ind w:firstLine="426"/>
        <w:jc w:val="both"/>
        <w:rPr>
          <w:rStyle w:val="tlid-translation"/>
          <w:rFonts w:ascii="Times New Roman" w:hAnsi="Times New Roman" w:cs="Times New Roman"/>
          <w:sz w:val="28"/>
          <w:szCs w:val="28"/>
          <w:lang w:val="kk-KZ"/>
        </w:rPr>
      </w:pPr>
      <w:r w:rsidRPr="00C854F5">
        <w:rPr>
          <w:rStyle w:val="tlid-translation"/>
          <w:rFonts w:ascii="Times New Roman" w:hAnsi="Times New Roman" w:cs="Times New Roman"/>
          <w:sz w:val="28"/>
          <w:szCs w:val="28"/>
          <w:lang w:val="kk-KZ"/>
        </w:rPr>
        <w:t>6B082</w:t>
      </w:r>
      <w:r w:rsidR="003C4B73">
        <w:rPr>
          <w:rStyle w:val="tlid-translation"/>
          <w:rFonts w:ascii="Times New Roman" w:hAnsi="Times New Roman" w:cs="Times New Roman"/>
          <w:sz w:val="28"/>
          <w:szCs w:val="28"/>
          <w:lang w:val="kk-KZ"/>
        </w:rPr>
        <w:t>10</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Мал шаруашылығы өнімдерін өндіру технологиясы</w:t>
      </w:r>
      <w:r>
        <w:rPr>
          <w:rStyle w:val="tlid-translation"/>
          <w:rFonts w:ascii="Times New Roman" w:hAnsi="Times New Roman" w:cs="Times New Roman"/>
          <w:sz w:val="28"/>
          <w:szCs w:val="28"/>
          <w:lang w:val="kk-KZ"/>
        </w:rPr>
        <w:t>» мамандығын бітіруші т</w:t>
      </w:r>
      <w:r w:rsidRPr="00C854F5">
        <w:rPr>
          <w:rStyle w:val="tlid-translation"/>
          <w:rFonts w:ascii="Times New Roman" w:hAnsi="Times New Roman" w:cs="Times New Roman"/>
          <w:sz w:val="28"/>
          <w:szCs w:val="28"/>
          <w:lang w:val="kk-KZ"/>
        </w:rPr>
        <w:t>үлегі</w:t>
      </w:r>
      <w:r>
        <w:rPr>
          <w:rStyle w:val="tlid-translation"/>
          <w:rFonts w:ascii="Times New Roman" w:hAnsi="Times New Roman" w:cs="Times New Roman"/>
          <w:sz w:val="28"/>
          <w:szCs w:val="28"/>
          <w:lang w:val="kk-KZ"/>
        </w:rPr>
        <w:t>не</w:t>
      </w:r>
      <w:r w:rsidRPr="00C854F5">
        <w:rPr>
          <w:rStyle w:val="tlid-translation"/>
          <w:rFonts w:ascii="Times New Roman" w:hAnsi="Times New Roman" w:cs="Times New Roman"/>
          <w:sz w:val="28"/>
          <w:szCs w:val="28"/>
          <w:lang w:val="kk-KZ"/>
        </w:rPr>
        <w:t xml:space="preserve"> - 6В082</w:t>
      </w:r>
      <w:r w:rsidR="003C4B73">
        <w:rPr>
          <w:rStyle w:val="tlid-translation"/>
          <w:rFonts w:ascii="Times New Roman" w:hAnsi="Times New Roman" w:cs="Times New Roman"/>
          <w:sz w:val="28"/>
          <w:szCs w:val="28"/>
          <w:lang w:val="kk-KZ"/>
        </w:rPr>
        <w:t>10</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Мал шаруашылығы өнімдерін өндіру технологиясы</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 xml:space="preserve"> бакалавры академиялық дәрежесі беріледі.</w:t>
      </w:r>
    </w:p>
    <w:p w:rsidR="00BD709C" w:rsidRPr="002F1570" w:rsidRDefault="00BD709C" w:rsidP="00BD709C">
      <w:pPr>
        <w:spacing w:after="0" w:line="240" w:lineRule="auto"/>
        <w:ind w:firstLine="426"/>
        <w:jc w:val="both"/>
        <w:rPr>
          <w:rStyle w:val="tlid-translation"/>
          <w:rFonts w:ascii="Times New Roman" w:hAnsi="Times New Roman" w:cs="Times New Roman"/>
          <w:sz w:val="28"/>
          <w:szCs w:val="28"/>
          <w:lang w:val="kk-KZ"/>
        </w:rPr>
      </w:pPr>
      <w:r w:rsidRPr="00C854F5">
        <w:rPr>
          <w:rStyle w:val="tlid-translation"/>
          <w:rFonts w:ascii="Times New Roman" w:hAnsi="Times New Roman" w:cs="Times New Roman"/>
          <w:sz w:val="28"/>
          <w:szCs w:val="28"/>
          <w:lang w:val="kk-KZ"/>
        </w:rPr>
        <w:t xml:space="preserve">Осы </w:t>
      </w:r>
      <w:r>
        <w:rPr>
          <w:rStyle w:val="tlid-translation"/>
          <w:rFonts w:ascii="Times New Roman" w:hAnsi="Times New Roman" w:cs="Times New Roman"/>
          <w:sz w:val="28"/>
          <w:szCs w:val="28"/>
          <w:lang w:val="kk-KZ"/>
        </w:rPr>
        <w:t>мамандықты</w:t>
      </w:r>
      <w:r w:rsidRPr="00C854F5">
        <w:rPr>
          <w:rStyle w:val="tlid-translation"/>
          <w:rFonts w:ascii="Times New Roman" w:hAnsi="Times New Roman" w:cs="Times New Roman"/>
          <w:sz w:val="28"/>
          <w:szCs w:val="28"/>
          <w:lang w:val="kk-KZ"/>
        </w:rPr>
        <w:t xml:space="preserve"> бітірушілер мал шаруашылығы өнімдерін </w:t>
      </w:r>
      <w:r>
        <w:rPr>
          <w:rStyle w:val="tlid-translation"/>
          <w:rFonts w:ascii="Times New Roman" w:hAnsi="Times New Roman" w:cs="Times New Roman"/>
          <w:sz w:val="28"/>
          <w:szCs w:val="28"/>
          <w:lang w:val="kk-KZ"/>
        </w:rPr>
        <w:t xml:space="preserve">өндіруді </w:t>
      </w:r>
      <w:r w:rsidRPr="00C854F5">
        <w:rPr>
          <w:rStyle w:val="tlid-translation"/>
          <w:rFonts w:ascii="Times New Roman" w:hAnsi="Times New Roman" w:cs="Times New Roman"/>
          <w:sz w:val="28"/>
          <w:szCs w:val="28"/>
          <w:lang w:val="kk-KZ"/>
        </w:rPr>
        <w:t>ұйымдастыру</w:t>
      </w:r>
      <w:r>
        <w:rPr>
          <w:rStyle w:val="tlid-translation"/>
          <w:rFonts w:ascii="Times New Roman" w:hAnsi="Times New Roman" w:cs="Times New Roman"/>
          <w:sz w:val="28"/>
          <w:szCs w:val="28"/>
          <w:lang w:val="kk-KZ"/>
        </w:rPr>
        <w:t>шы технолог-менеджер</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зоотехник – селекционер</w:t>
      </w:r>
      <w:r w:rsidRPr="00C854F5">
        <w:rPr>
          <w:rStyle w:val="tlid-translation"/>
          <w:rFonts w:ascii="Times New Roman" w:hAnsi="Times New Roman" w:cs="Times New Roman"/>
          <w:sz w:val="28"/>
          <w:szCs w:val="28"/>
          <w:lang w:val="kk-KZ"/>
        </w:rPr>
        <w:t xml:space="preserve">, мал шаруашылығы өнімдерін бағалау инспекторы, асыл тұқымды </w:t>
      </w:r>
      <w:r>
        <w:rPr>
          <w:rStyle w:val="tlid-translation"/>
          <w:rFonts w:ascii="Times New Roman" w:hAnsi="Times New Roman" w:cs="Times New Roman"/>
          <w:sz w:val="28"/>
          <w:szCs w:val="28"/>
          <w:lang w:val="kk-KZ"/>
        </w:rPr>
        <w:t xml:space="preserve">мал </w:t>
      </w:r>
      <w:r w:rsidRPr="00C854F5">
        <w:rPr>
          <w:rStyle w:val="tlid-translation"/>
          <w:rFonts w:ascii="Times New Roman" w:hAnsi="Times New Roman" w:cs="Times New Roman"/>
          <w:sz w:val="28"/>
          <w:szCs w:val="28"/>
          <w:lang w:val="kk-KZ"/>
        </w:rPr>
        <w:t>инспекторлар</w:t>
      </w:r>
      <w:r>
        <w:rPr>
          <w:rStyle w:val="tlid-translation"/>
          <w:rFonts w:ascii="Times New Roman" w:hAnsi="Times New Roman" w:cs="Times New Roman"/>
          <w:sz w:val="28"/>
          <w:szCs w:val="28"/>
          <w:lang w:val="kk-KZ"/>
        </w:rPr>
        <w:t>ы</w:t>
      </w:r>
      <w:r w:rsidRPr="00C854F5">
        <w:rPr>
          <w:rStyle w:val="tlid-translation"/>
          <w:rFonts w:ascii="Times New Roman" w:hAnsi="Times New Roman" w:cs="Times New Roman"/>
          <w:sz w:val="28"/>
          <w:szCs w:val="28"/>
          <w:lang w:val="kk-KZ"/>
        </w:rPr>
        <w:t>, мал шикізатын бағалаушы инспекторлар</w:t>
      </w:r>
      <w:r>
        <w:rPr>
          <w:rStyle w:val="tlid-translation"/>
          <w:rFonts w:ascii="Times New Roman" w:hAnsi="Times New Roman" w:cs="Times New Roman"/>
          <w:sz w:val="28"/>
          <w:szCs w:val="28"/>
          <w:lang w:val="kk-KZ"/>
        </w:rPr>
        <w:t>ы</w:t>
      </w:r>
      <w:r w:rsidRPr="00C854F5">
        <w:rPr>
          <w:rStyle w:val="tlid-translation"/>
          <w:rFonts w:ascii="Times New Roman" w:hAnsi="Times New Roman" w:cs="Times New Roman"/>
          <w:sz w:val="28"/>
          <w:szCs w:val="28"/>
          <w:lang w:val="kk-KZ"/>
        </w:rPr>
        <w:t xml:space="preserve"> болуы мүмкін.</w:t>
      </w:r>
    </w:p>
    <w:p w:rsidR="00BD709C" w:rsidRPr="002F1570" w:rsidRDefault="00BD709C" w:rsidP="00BD709C">
      <w:pPr>
        <w:spacing w:after="0" w:line="240" w:lineRule="auto"/>
        <w:ind w:firstLine="426"/>
        <w:jc w:val="both"/>
        <w:rPr>
          <w:rStyle w:val="tlid-translation"/>
          <w:rFonts w:ascii="Times New Roman" w:hAnsi="Times New Roman" w:cs="Times New Roman"/>
          <w:sz w:val="28"/>
          <w:szCs w:val="28"/>
          <w:lang w:val="kk-KZ"/>
        </w:rPr>
      </w:pPr>
      <w:r w:rsidRPr="00C854F5">
        <w:rPr>
          <w:rStyle w:val="tlid-translation"/>
          <w:rFonts w:ascii="Times New Roman" w:hAnsi="Times New Roman" w:cs="Times New Roman"/>
          <w:sz w:val="28"/>
          <w:szCs w:val="28"/>
          <w:lang w:val="kk-KZ"/>
        </w:rPr>
        <w:t>Жоғарыда айтылғандарды ескере отырып, біз 6В082</w:t>
      </w:r>
      <w:r w:rsidR="003C4B73">
        <w:rPr>
          <w:rStyle w:val="tlid-translation"/>
          <w:rFonts w:ascii="Times New Roman" w:hAnsi="Times New Roman" w:cs="Times New Roman"/>
          <w:sz w:val="28"/>
          <w:szCs w:val="28"/>
          <w:lang w:val="kk-KZ"/>
        </w:rPr>
        <w:t>10</w:t>
      </w:r>
      <w:r w:rsidRPr="00C854F5">
        <w:rPr>
          <w:rStyle w:val="tlid-translation"/>
          <w:rFonts w:ascii="Times New Roman" w:hAnsi="Times New Roman" w:cs="Times New Roman"/>
          <w:sz w:val="28"/>
          <w:szCs w:val="28"/>
          <w:lang w:val="kk-KZ"/>
        </w:rPr>
        <w:t xml:space="preserve"> - «Мал шаруашылығы өнімдерін өндіру технологиясы» </w:t>
      </w:r>
      <w:r>
        <w:rPr>
          <w:rStyle w:val="tlid-translation"/>
          <w:rFonts w:ascii="Times New Roman" w:hAnsi="Times New Roman" w:cs="Times New Roman"/>
          <w:sz w:val="28"/>
          <w:szCs w:val="28"/>
          <w:lang w:val="kk-KZ"/>
        </w:rPr>
        <w:t xml:space="preserve">мамандығына </w:t>
      </w:r>
      <w:r w:rsidRPr="00C854F5">
        <w:rPr>
          <w:rStyle w:val="tlid-translation"/>
          <w:rFonts w:ascii="Times New Roman" w:hAnsi="Times New Roman" w:cs="Times New Roman"/>
          <w:sz w:val="28"/>
          <w:szCs w:val="28"/>
          <w:lang w:val="kk-KZ"/>
        </w:rPr>
        <w:t>студенттер контингенті</w:t>
      </w:r>
      <w:r>
        <w:rPr>
          <w:rStyle w:val="tlid-translation"/>
          <w:rFonts w:ascii="Times New Roman" w:hAnsi="Times New Roman" w:cs="Times New Roman"/>
          <w:sz w:val="28"/>
          <w:szCs w:val="28"/>
          <w:lang w:val="kk-KZ"/>
        </w:rPr>
        <w:t>н көбейтуді</w:t>
      </w:r>
      <w:r w:rsidRPr="00C854F5">
        <w:rPr>
          <w:rStyle w:val="tlid-translation"/>
          <w:rFonts w:ascii="Times New Roman" w:hAnsi="Times New Roman" w:cs="Times New Roman"/>
          <w:sz w:val="28"/>
          <w:szCs w:val="28"/>
          <w:lang w:val="kk-KZ"/>
        </w:rPr>
        <w:t xml:space="preserve"> ұсынамыз және оларды біздің пікіріміз</w:t>
      </w:r>
      <w:r>
        <w:rPr>
          <w:rStyle w:val="tlid-translation"/>
          <w:rFonts w:ascii="Times New Roman" w:hAnsi="Times New Roman" w:cs="Times New Roman"/>
          <w:sz w:val="28"/>
          <w:szCs w:val="28"/>
          <w:lang w:val="kk-KZ"/>
        </w:rPr>
        <w:t>ше</w:t>
      </w:r>
      <w:r w:rsidRPr="00C854F5">
        <w:rPr>
          <w:rStyle w:val="tlid-translation"/>
          <w:rFonts w:ascii="Times New Roman" w:hAnsi="Times New Roman" w:cs="Times New Roman"/>
          <w:sz w:val="28"/>
          <w:szCs w:val="28"/>
          <w:lang w:val="kk-KZ"/>
        </w:rPr>
        <w:t xml:space="preserve"> әзірленген модульдік білім беру бағдарламасына</w:t>
      </w:r>
      <w:r>
        <w:rPr>
          <w:rStyle w:val="tlid-translation"/>
          <w:rFonts w:ascii="Times New Roman" w:hAnsi="Times New Roman" w:cs="Times New Roman"/>
          <w:sz w:val="28"/>
          <w:szCs w:val="28"/>
          <w:lang w:val="kk-KZ"/>
        </w:rPr>
        <w:t xml:space="preserve"> сәйкес оқытуды қамтамасыз ету керек деп  қорытындылаймыз</w:t>
      </w:r>
      <w:r w:rsidRPr="00C854F5">
        <w:rPr>
          <w:rStyle w:val="tlid-translation"/>
          <w:rFonts w:ascii="Times New Roman" w:hAnsi="Times New Roman" w:cs="Times New Roman"/>
          <w:sz w:val="28"/>
          <w:szCs w:val="28"/>
          <w:lang w:val="kk-KZ"/>
        </w:rPr>
        <w:t>.</w:t>
      </w:r>
    </w:p>
    <w:p w:rsidR="00BD709C" w:rsidRPr="002F1570" w:rsidRDefault="00BD709C" w:rsidP="00BD709C">
      <w:pPr>
        <w:spacing w:after="0" w:line="240" w:lineRule="auto"/>
        <w:ind w:firstLine="426"/>
        <w:jc w:val="both"/>
        <w:rPr>
          <w:rFonts w:ascii="Times New Roman" w:hAnsi="Times New Roman" w:cs="Times New Roman"/>
          <w:sz w:val="28"/>
          <w:szCs w:val="28"/>
          <w:lang w:val="kk-KZ"/>
        </w:rPr>
      </w:pPr>
    </w:p>
    <w:p w:rsidR="00BD709C" w:rsidRDefault="00BD709C" w:rsidP="00BD709C">
      <w:pPr>
        <w:spacing w:after="0" w:line="240" w:lineRule="auto"/>
        <w:ind w:firstLine="426"/>
        <w:jc w:val="both"/>
        <w:rPr>
          <w:rFonts w:ascii="Times New Roman" w:hAnsi="Times New Roman" w:cs="Times New Roman"/>
          <w:sz w:val="28"/>
          <w:szCs w:val="28"/>
          <w:lang w:val="kk-KZ"/>
        </w:rPr>
      </w:pPr>
    </w:p>
    <w:p w:rsidR="00BD709C" w:rsidRDefault="00BD709C" w:rsidP="00BD709C">
      <w:pPr>
        <w:spacing w:after="0" w:line="240" w:lineRule="auto"/>
        <w:ind w:firstLine="426"/>
        <w:jc w:val="both"/>
        <w:rPr>
          <w:rFonts w:ascii="Times New Roman" w:hAnsi="Times New Roman" w:cs="Times New Roman"/>
          <w:sz w:val="28"/>
          <w:szCs w:val="28"/>
          <w:lang w:val="kk-KZ"/>
        </w:rPr>
      </w:pPr>
    </w:p>
    <w:p w:rsidR="00BD709C" w:rsidRPr="002F1570" w:rsidRDefault="00BD709C" w:rsidP="00BD709C">
      <w:pPr>
        <w:spacing w:after="0" w:line="240" w:lineRule="auto"/>
        <w:ind w:firstLine="426"/>
        <w:jc w:val="both"/>
        <w:rPr>
          <w:rFonts w:ascii="Times New Roman" w:hAnsi="Times New Roman" w:cs="Times New Roman"/>
          <w:sz w:val="28"/>
          <w:szCs w:val="28"/>
          <w:lang w:val="kk-KZ"/>
        </w:rPr>
      </w:pPr>
    </w:p>
    <w:p w:rsidR="00BD709C" w:rsidRDefault="00BD709C" w:rsidP="00BD709C">
      <w:pPr>
        <w:spacing w:after="0" w:line="240" w:lineRule="auto"/>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 xml:space="preserve">Сараптау комитетінің </w:t>
      </w:r>
      <w:r w:rsidRPr="00C854F5">
        <w:rPr>
          <w:rStyle w:val="tlid-translation"/>
          <w:rFonts w:ascii="Times New Roman" w:hAnsi="Times New Roman" w:cs="Times New Roman"/>
          <w:sz w:val="28"/>
          <w:szCs w:val="28"/>
          <w:lang w:val="kk-KZ"/>
        </w:rPr>
        <w:t>төрағасы</w:t>
      </w:r>
    </w:p>
    <w:p w:rsidR="00517F79" w:rsidRDefault="00517F79" w:rsidP="00BD709C">
      <w:pPr>
        <w:spacing w:after="0" w:line="240" w:lineRule="auto"/>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 xml:space="preserve">«Аграрлық» </w:t>
      </w:r>
      <w:r w:rsidR="003C4B73">
        <w:rPr>
          <w:rStyle w:val="tlid-translation"/>
          <w:rFonts w:ascii="Times New Roman" w:hAnsi="Times New Roman" w:cs="Times New Roman"/>
          <w:sz w:val="28"/>
          <w:szCs w:val="28"/>
          <w:lang w:val="kk-KZ"/>
        </w:rPr>
        <w:t>факультет</w:t>
      </w:r>
      <w:r>
        <w:rPr>
          <w:rStyle w:val="tlid-translation"/>
          <w:rFonts w:ascii="Times New Roman" w:hAnsi="Times New Roman" w:cs="Times New Roman"/>
          <w:sz w:val="28"/>
          <w:szCs w:val="28"/>
          <w:lang w:val="kk-KZ"/>
        </w:rPr>
        <w:t xml:space="preserve"> </w:t>
      </w:r>
    </w:p>
    <w:p w:rsidR="00BD709C" w:rsidRDefault="00517F79" w:rsidP="00BD709C">
      <w:pPr>
        <w:spacing w:after="0" w:line="240" w:lineRule="auto"/>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деканы, б</w:t>
      </w:r>
      <w:r w:rsidR="00BD709C">
        <w:rPr>
          <w:rStyle w:val="tlid-translation"/>
          <w:rFonts w:ascii="Times New Roman" w:hAnsi="Times New Roman" w:cs="Times New Roman"/>
          <w:sz w:val="28"/>
          <w:szCs w:val="28"/>
          <w:lang w:val="kk-KZ"/>
        </w:rPr>
        <w:t xml:space="preserve">.ғ.к.:                                    </w:t>
      </w:r>
      <w:r w:rsidR="003C4B73">
        <w:rPr>
          <w:rStyle w:val="tlid-translation"/>
          <w:rFonts w:ascii="Times New Roman" w:hAnsi="Times New Roman" w:cs="Times New Roman"/>
          <w:sz w:val="28"/>
          <w:szCs w:val="28"/>
          <w:lang w:val="kk-KZ"/>
        </w:rPr>
        <w:t xml:space="preserve">         </w:t>
      </w:r>
      <w:r w:rsidR="00BD709C">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 xml:space="preserve">                   </w:t>
      </w:r>
      <w:r w:rsidR="00BD709C">
        <w:rPr>
          <w:rStyle w:val="tlid-translation"/>
          <w:rFonts w:ascii="Times New Roman" w:hAnsi="Times New Roman" w:cs="Times New Roman"/>
          <w:sz w:val="28"/>
          <w:szCs w:val="28"/>
          <w:lang w:val="kk-KZ"/>
        </w:rPr>
        <w:t xml:space="preserve">     Жылқыбаев Ә.К.</w:t>
      </w:r>
    </w:p>
    <w:p w:rsidR="00BD709C" w:rsidRDefault="00BD709C" w:rsidP="00BD709C">
      <w:pPr>
        <w:spacing w:after="0" w:line="240" w:lineRule="auto"/>
        <w:jc w:val="both"/>
        <w:rPr>
          <w:rStyle w:val="tlid-translation"/>
          <w:rFonts w:ascii="Times New Roman" w:hAnsi="Times New Roman" w:cs="Times New Roman"/>
          <w:sz w:val="28"/>
          <w:szCs w:val="28"/>
          <w:lang w:val="kk-KZ"/>
        </w:rPr>
      </w:pPr>
    </w:p>
    <w:p w:rsidR="00BD709C" w:rsidRDefault="00BD709C" w:rsidP="00BD709C">
      <w:pPr>
        <w:spacing w:after="0" w:line="240" w:lineRule="auto"/>
        <w:jc w:val="both"/>
        <w:rPr>
          <w:rStyle w:val="tlid-translation"/>
          <w:rFonts w:ascii="Times New Roman" w:hAnsi="Times New Roman" w:cs="Times New Roman"/>
          <w:sz w:val="28"/>
          <w:szCs w:val="28"/>
          <w:lang w:val="kk-KZ"/>
        </w:rPr>
      </w:pPr>
    </w:p>
    <w:p w:rsidR="00BD709C" w:rsidRDefault="00BD709C" w:rsidP="00BD709C">
      <w:pPr>
        <w:spacing w:after="0" w:line="240" w:lineRule="auto"/>
        <w:jc w:val="both"/>
        <w:rPr>
          <w:rFonts w:ascii="Times New Roman" w:hAnsi="Times New Roman" w:cs="Times New Roman"/>
          <w:sz w:val="28"/>
          <w:szCs w:val="28"/>
          <w:lang w:val="kk-KZ"/>
        </w:rPr>
      </w:pPr>
      <w:r>
        <w:rPr>
          <w:rStyle w:val="tlid-translation"/>
          <w:rFonts w:ascii="Times New Roman" w:hAnsi="Times New Roman" w:cs="Times New Roman"/>
          <w:sz w:val="28"/>
          <w:szCs w:val="28"/>
          <w:lang w:val="kk-KZ"/>
        </w:rPr>
        <w:t xml:space="preserve">Сарапшылар кеңесі </w:t>
      </w:r>
      <w:r w:rsidRPr="00C854F5">
        <w:rPr>
          <w:rStyle w:val="tlid-translation"/>
          <w:rFonts w:ascii="Times New Roman" w:hAnsi="Times New Roman" w:cs="Times New Roman"/>
          <w:sz w:val="28"/>
          <w:szCs w:val="28"/>
          <w:lang w:val="kk-KZ"/>
        </w:rPr>
        <w:t>мүшелері</w:t>
      </w:r>
    </w:p>
    <w:p w:rsidR="00BD709C" w:rsidRDefault="00BD709C" w:rsidP="00BD709C">
      <w:pPr>
        <w:spacing w:after="0" w:line="240" w:lineRule="auto"/>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доцент,</w:t>
      </w:r>
      <w:r w:rsidRPr="00C854F5">
        <w:rPr>
          <w:rStyle w:val="tlid-translation"/>
          <w:rFonts w:ascii="Times New Roman" w:hAnsi="Times New Roman" w:cs="Times New Roman"/>
          <w:sz w:val="28"/>
          <w:szCs w:val="28"/>
          <w:lang w:val="kk-KZ"/>
        </w:rPr>
        <w:t>т</w:t>
      </w:r>
      <w:r>
        <w:rPr>
          <w:rStyle w:val="tlid-translation"/>
          <w:rFonts w:ascii="Times New Roman" w:hAnsi="Times New Roman" w:cs="Times New Roman"/>
          <w:sz w:val="28"/>
          <w:szCs w:val="28"/>
          <w:lang w:val="kk-KZ"/>
        </w:rPr>
        <w:t xml:space="preserve">.ғ.к                                                                               Манабаев </w:t>
      </w:r>
      <w:r w:rsidRPr="00C854F5">
        <w:rPr>
          <w:rStyle w:val="tlid-translation"/>
          <w:rFonts w:ascii="Times New Roman" w:hAnsi="Times New Roman" w:cs="Times New Roman"/>
          <w:sz w:val="28"/>
          <w:szCs w:val="28"/>
          <w:lang w:val="kk-KZ"/>
        </w:rPr>
        <w:t>Н.Т.</w:t>
      </w:r>
      <w:r>
        <w:rPr>
          <w:rStyle w:val="tlid-translation"/>
          <w:rFonts w:ascii="Times New Roman" w:hAnsi="Times New Roman" w:cs="Times New Roman"/>
          <w:sz w:val="28"/>
          <w:szCs w:val="28"/>
          <w:lang w:val="kk-KZ"/>
        </w:rPr>
        <w:t xml:space="preserve"> </w:t>
      </w:r>
    </w:p>
    <w:p w:rsidR="00BD709C" w:rsidRPr="00484120" w:rsidRDefault="00BD709C" w:rsidP="00BD709C">
      <w:pPr>
        <w:spacing w:after="0" w:line="240" w:lineRule="auto"/>
        <w:jc w:val="both"/>
        <w:rPr>
          <w:rFonts w:ascii="Times New Roman" w:hAnsi="Times New Roman" w:cs="Times New Roman"/>
          <w:sz w:val="28"/>
          <w:szCs w:val="28"/>
          <w:lang w:val="kk-KZ"/>
        </w:rPr>
      </w:pPr>
      <w:r>
        <w:rPr>
          <w:rStyle w:val="tlid-translation"/>
          <w:rFonts w:ascii="Times New Roman" w:hAnsi="Times New Roman" w:cs="Times New Roman"/>
          <w:sz w:val="28"/>
          <w:szCs w:val="28"/>
          <w:lang w:val="kk-KZ"/>
        </w:rPr>
        <w:t>а</w:t>
      </w:r>
      <w:r w:rsidRPr="00C854F5">
        <w:rPr>
          <w:rStyle w:val="tlid-translation"/>
          <w:rFonts w:ascii="Times New Roman" w:hAnsi="Times New Roman" w:cs="Times New Roman"/>
          <w:sz w:val="28"/>
          <w:szCs w:val="28"/>
          <w:lang w:val="kk-KZ"/>
        </w:rPr>
        <w:t>ға оқытушы, а</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ш</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ғ</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к</w:t>
      </w:r>
      <w:r>
        <w:rPr>
          <w:rStyle w:val="tlid-translation"/>
          <w:rFonts w:ascii="Times New Roman" w:hAnsi="Times New Roman" w:cs="Times New Roman"/>
          <w:sz w:val="28"/>
          <w:szCs w:val="28"/>
          <w:lang w:val="kk-KZ"/>
        </w:rPr>
        <w:t>.</w:t>
      </w:r>
      <w:r w:rsidRPr="00C854F5">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Түлеметова</w:t>
      </w:r>
      <w:r w:rsidRPr="00B2213B">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 xml:space="preserve"> </w:t>
      </w:r>
      <w:r w:rsidRPr="00C854F5">
        <w:rPr>
          <w:rStyle w:val="tlid-translation"/>
          <w:rFonts w:ascii="Times New Roman" w:hAnsi="Times New Roman" w:cs="Times New Roman"/>
          <w:sz w:val="28"/>
          <w:szCs w:val="28"/>
          <w:lang w:val="kk-KZ"/>
        </w:rPr>
        <w:t>С.</w:t>
      </w:r>
    </w:p>
    <w:p w:rsidR="00BD709C" w:rsidRDefault="00BD709C" w:rsidP="00BD709C">
      <w:pPr>
        <w:spacing w:after="0" w:line="240" w:lineRule="auto"/>
        <w:jc w:val="both"/>
        <w:rPr>
          <w:rStyle w:val="tlid-translation"/>
          <w:rFonts w:ascii="Times New Roman" w:hAnsi="Times New Roman" w:cs="Times New Roman"/>
          <w:sz w:val="26"/>
          <w:szCs w:val="26"/>
          <w:lang w:val="kk-KZ"/>
        </w:rPr>
      </w:pPr>
    </w:p>
    <w:p w:rsidR="00BD709C" w:rsidRDefault="00BD709C" w:rsidP="00BD709C">
      <w:pPr>
        <w:spacing w:after="0" w:line="240" w:lineRule="auto"/>
        <w:jc w:val="both"/>
        <w:rPr>
          <w:rStyle w:val="tlid-translation"/>
          <w:rFonts w:ascii="Times New Roman" w:hAnsi="Times New Roman" w:cs="Times New Roman"/>
          <w:sz w:val="26"/>
          <w:szCs w:val="26"/>
          <w:lang w:val="kk-KZ"/>
        </w:rPr>
      </w:pPr>
    </w:p>
    <w:p w:rsidR="00BD709C" w:rsidRPr="00FB5039" w:rsidRDefault="00BD709C" w:rsidP="004D64F7">
      <w:pPr>
        <w:pStyle w:val="a3"/>
        <w:rPr>
          <w:rFonts w:ascii="Times New Roman" w:hAnsi="Times New Roman"/>
          <w:b/>
          <w:sz w:val="24"/>
          <w:szCs w:val="24"/>
          <w:lang w:val="kk-KZ"/>
        </w:rPr>
      </w:pPr>
    </w:p>
    <w:sectPr w:rsidR="00BD709C" w:rsidRPr="00FB5039" w:rsidSect="007F45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C0971"/>
    <w:multiLevelType w:val="hybridMultilevel"/>
    <w:tmpl w:val="E078E574"/>
    <w:lvl w:ilvl="0" w:tplc="7FD23836">
      <w:start w:val="4"/>
      <w:numFmt w:val="decimal"/>
      <w:lvlText w:val="%1."/>
      <w:lvlJc w:val="left"/>
      <w:pPr>
        <w:ind w:left="1430" w:hanging="360"/>
      </w:pPr>
    </w:lvl>
    <w:lvl w:ilvl="1" w:tplc="04190019">
      <w:start w:val="1"/>
      <w:numFmt w:val="lowerLetter"/>
      <w:lvlText w:val="%2."/>
      <w:lvlJc w:val="left"/>
      <w:pPr>
        <w:ind w:left="2150" w:hanging="360"/>
      </w:pPr>
    </w:lvl>
    <w:lvl w:ilvl="2" w:tplc="0419001B">
      <w:start w:val="1"/>
      <w:numFmt w:val="lowerRoman"/>
      <w:lvlText w:val="%3."/>
      <w:lvlJc w:val="right"/>
      <w:pPr>
        <w:ind w:left="2870" w:hanging="180"/>
      </w:pPr>
    </w:lvl>
    <w:lvl w:ilvl="3" w:tplc="0419000F">
      <w:start w:val="1"/>
      <w:numFmt w:val="decimal"/>
      <w:lvlText w:val="%4."/>
      <w:lvlJc w:val="left"/>
      <w:pPr>
        <w:ind w:left="3590" w:hanging="360"/>
      </w:pPr>
    </w:lvl>
    <w:lvl w:ilvl="4" w:tplc="04190019">
      <w:start w:val="1"/>
      <w:numFmt w:val="lowerLetter"/>
      <w:lvlText w:val="%5."/>
      <w:lvlJc w:val="left"/>
      <w:pPr>
        <w:ind w:left="4310" w:hanging="360"/>
      </w:pPr>
    </w:lvl>
    <w:lvl w:ilvl="5" w:tplc="0419001B">
      <w:start w:val="1"/>
      <w:numFmt w:val="lowerRoman"/>
      <w:lvlText w:val="%6."/>
      <w:lvlJc w:val="right"/>
      <w:pPr>
        <w:ind w:left="5030" w:hanging="180"/>
      </w:pPr>
    </w:lvl>
    <w:lvl w:ilvl="6" w:tplc="0419000F">
      <w:start w:val="1"/>
      <w:numFmt w:val="decimal"/>
      <w:lvlText w:val="%7."/>
      <w:lvlJc w:val="left"/>
      <w:pPr>
        <w:ind w:left="5750" w:hanging="360"/>
      </w:pPr>
    </w:lvl>
    <w:lvl w:ilvl="7" w:tplc="04190019">
      <w:start w:val="1"/>
      <w:numFmt w:val="lowerLetter"/>
      <w:lvlText w:val="%8."/>
      <w:lvlJc w:val="left"/>
      <w:pPr>
        <w:ind w:left="6470" w:hanging="360"/>
      </w:pPr>
    </w:lvl>
    <w:lvl w:ilvl="8" w:tplc="0419001B">
      <w:start w:val="1"/>
      <w:numFmt w:val="lowerRoman"/>
      <w:lvlText w:val="%9."/>
      <w:lvlJc w:val="right"/>
      <w:pPr>
        <w:ind w:left="7190" w:hanging="180"/>
      </w:pPr>
    </w:lvl>
  </w:abstractNum>
  <w:num w:numId="1">
    <w:abstractNumId w:val="0"/>
  </w:num>
  <w:num w:numId="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compat>
    <w:compatSetting w:name="compatibilityMode" w:uri="http://schemas.microsoft.com/office/word" w:val="12"/>
  </w:compat>
  <w:rsids>
    <w:rsidRoot w:val="007F6E81"/>
    <w:rsid w:val="00081BFB"/>
    <w:rsid w:val="000859D5"/>
    <w:rsid w:val="002D2B8C"/>
    <w:rsid w:val="002F7582"/>
    <w:rsid w:val="003C4B73"/>
    <w:rsid w:val="00486326"/>
    <w:rsid w:val="004D64F7"/>
    <w:rsid w:val="00517F79"/>
    <w:rsid w:val="005A6F44"/>
    <w:rsid w:val="00737AA1"/>
    <w:rsid w:val="007F4534"/>
    <w:rsid w:val="007F6E81"/>
    <w:rsid w:val="00BA0FDF"/>
    <w:rsid w:val="00BD709C"/>
    <w:rsid w:val="00D43306"/>
    <w:rsid w:val="00FB5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534"/>
  </w:style>
  <w:style w:type="paragraph" w:styleId="7">
    <w:name w:val="heading 7"/>
    <w:basedOn w:val="a"/>
    <w:next w:val="a"/>
    <w:link w:val="70"/>
    <w:uiPriority w:val="9"/>
    <w:semiHidden/>
    <w:unhideWhenUsed/>
    <w:qFormat/>
    <w:rsid w:val="00081BF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unhideWhenUsed/>
    <w:rsid w:val="00081BFB"/>
    <w:pPr>
      <w:spacing w:after="0" w:line="240" w:lineRule="auto"/>
    </w:pPr>
    <w:rPr>
      <w:rFonts w:ascii="Courier New" w:eastAsia="Times New Roman" w:hAnsi="Courier New" w:cs="Times New Roman"/>
      <w:sz w:val="20"/>
      <w:szCs w:val="20"/>
    </w:rPr>
  </w:style>
  <w:style w:type="character" w:customStyle="1" w:styleId="a4">
    <w:name w:val="Текст Знак"/>
    <w:basedOn w:val="a0"/>
    <w:link w:val="a3"/>
    <w:semiHidden/>
    <w:rsid w:val="00081BFB"/>
    <w:rPr>
      <w:rFonts w:ascii="Courier New" w:eastAsia="Times New Roman" w:hAnsi="Courier New" w:cs="Times New Roman"/>
      <w:sz w:val="20"/>
      <w:szCs w:val="20"/>
    </w:rPr>
  </w:style>
  <w:style w:type="paragraph" w:styleId="a5">
    <w:name w:val="Balloon Text"/>
    <w:basedOn w:val="a"/>
    <w:link w:val="a6"/>
    <w:uiPriority w:val="99"/>
    <w:semiHidden/>
    <w:unhideWhenUsed/>
    <w:rsid w:val="00081B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1BFB"/>
    <w:rPr>
      <w:rFonts w:ascii="Tahoma" w:hAnsi="Tahoma" w:cs="Tahoma"/>
      <w:sz w:val="16"/>
      <w:szCs w:val="16"/>
    </w:rPr>
  </w:style>
  <w:style w:type="character" w:customStyle="1" w:styleId="70">
    <w:name w:val="Заголовок 7 Знак"/>
    <w:basedOn w:val="a0"/>
    <w:link w:val="7"/>
    <w:uiPriority w:val="9"/>
    <w:semiHidden/>
    <w:rsid w:val="00081BFB"/>
    <w:rPr>
      <w:rFonts w:asciiTheme="majorHAnsi" w:eastAsiaTheme="majorEastAsia" w:hAnsiTheme="majorHAnsi" w:cstheme="majorBidi"/>
      <w:i/>
      <w:iCs/>
      <w:color w:val="404040" w:themeColor="text1" w:themeTint="BF"/>
    </w:rPr>
  </w:style>
  <w:style w:type="character" w:styleId="a7">
    <w:name w:val="Hyperlink"/>
    <w:uiPriority w:val="99"/>
    <w:semiHidden/>
    <w:unhideWhenUsed/>
    <w:rsid w:val="00081BFB"/>
    <w:rPr>
      <w:color w:val="0000FF"/>
      <w:u w:val="single"/>
    </w:rPr>
  </w:style>
  <w:style w:type="character" w:styleId="a8">
    <w:name w:val="FollowedHyperlink"/>
    <w:basedOn w:val="a0"/>
    <w:uiPriority w:val="99"/>
    <w:semiHidden/>
    <w:unhideWhenUsed/>
    <w:rsid w:val="00081BFB"/>
    <w:rPr>
      <w:color w:val="800080" w:themeColor="followedHyperlink"/>
      <w:u w:val="single"/>
    </w:rPr>
  </w:style>
  <w:style w:type="paragraph" w:styleId="HTML">
    <w:name w:val="HTML Preformatted"/>
    <w:basedOn w:val="a"/>
    <w:link w:val="HTML0"/>
    <w:uiPriority w:val="99"/>
    <w:semiHidden/>
    <w:unhideWhenUsed/>
    <w:rsid w:val="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semiHidden/>
    <w:rsid w:val="00081BFB"/>
    <w:rPr>
      <w:rFonts w:ascii="Courier New" w:eastAsia="Times New Roman" w:hAnsi="Courier New" w:cs="Times New Roman"/>
      <w:sz w:val="20"/>
      <w:szCs w:val="20"/>
    </w:rPr>
  </w:style>
  <w:style w:type="character" w:customStyle="1" w:styleId="a9">
    <w:name w:val="Обычный (веб) Знак"/>
    <w:aliases w:val="Обычный (Web) Знак"/>
    <w:link w:val="aa"/>
    <w:semiHidden/>
    <w:locked/>
    <w:rsid w:val="00081BFB"/>
    <w:rPr>
      <w:rFonts w:ascii="Times New Roman" w:eastAsia="Times New Roman" w:hAnsi="Times New Roman" w:cs="Times New Roman"/>
      <w:sz w:val="24"/>
      <w:szCs w:val="24"/>
    </w:rPr>
  </w:style>
  <w:style w:type="paragraph" w:styleId="aa">
    <w:name w:val="Normal (Web)"/>
    <w:aliases w:val="Обычный (Web)"/>
    <w:link w:val="a9"/>
    <w:semiHidden/>
    <w:unhideWhenUsed/>
    <w:qFormat/>
    <w:rsid w:val="00081BFB"/>
    <w:pPr>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c"/>
    <w:uiPriority w:val="99"/>
    <w:semiHidden/>
    <w:locked/>
    <w:rsid w:val="00081BFB"/>
  </w:style>
  <w:style w:type="character" w:customStyle="1" w:styleId="ad">
    <w:name w:val="Нижний колонтитул Знак"/>
    <w:basedOn w:val="a0"/>
    <w:link w:val="ae"/>
    <w:uiPriority w:val="99"/>
    <w:semiHidden/>
    <w:locked/>
    <w:rsid w:val="00081BFB"/>
  </w:style>
  <w:style w:type="character" w:customStyle="1" w:styleId="af">
    <w:name w:val="Без интервала Знак"/>
    <w:aliases w:val="норма Знак,Обя Знак,мелкий Знак,мой рабочий Знак,No Spacing Знак,Айгерим Знак,свой Знак,14 TNR Знак,МОЙ СТИЛЬ Знак,Без интервала11 Знак,Без интеБез интервала Знак,Без интервала111 Знак"/>
    <w:link w:val="af0"/>
    <w:locked/>
    <w:rsid w:val="00081BFB"/>
  </w:style>
  <w:style w:type="character" w:customStyle="1" w:styleId="af1">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
    <w:link w:val="af2"/>
    <w:uiPriority w:val="34"/>
    <w:locked/>
    <w:rsid w:val="00081BFB"/>
    <w:rPr>
      <w:rFonts w:ascii="Calibri" w:eastAsia="Times New Roman" w:hAnsi="Calibri" w:cs="Calibri"/>
      <w:lang w:val="de-DE" w:eastAsia="de-DE"/>
    </w:rPr>
  </w:style>
  <w:style w:type="paragraph" w:styleId="af2">
    <w:name w:val="List Paragraph"/>
    <w:aliases w:val="маркированный,Heading1,Colorful List - Accent 11,Colorful List - Accent 11CxSpLast,H1-1,Заголовок3,Bullet 1,Use Case List Paragraph,List Paragraph"/>
    <w:link w:val="af1"/>
    <w:uiPriority w:val="34"/>
    <w:qFormat/>
    <w:rsid w:val="00081BFB"/>
    <w:pPr>
      <w:ind w:left="720"/>
      <w:contextualSpacing/>
    </w:pPr>
    <w:rPr>
      <w:rFonts w:ascii="Calibri" w:eastAsia="Times New Roman" w:hAnsi="Calibri" w:cs="Calibri"/>
      <w:lang w:val="de-DE" w:eastAsia="de-DE"/>
    </w:rPr>
  </w:style>
  <w:style w:type="paragraph" w:customStyle="1" w:styleId="Default">
    <w:name w:val="Default"/>
    <w:qFormat/>
    <w:rsid w:val="00081BFB"/>
    <w:pPr>
      <w:autoSpaceDE w:val="0"/>
      <w:autoSpaceDN w:val="0"/>
      <w:adjustRightInd w:val="0"/>
      <w:spacing w:after="0" w:line="240" w:lineRule="auto"/>
    </w:pPr>
    <w:rPr>
      <w:rFonts w:ascii="Bookman Old Style" w:eastAsia="Calibri" w:hAnsi="Bookman Old Style" w:cs="Bookman Old Style"/>
      <w:color w:val="000000"/>
      <w:sz w:val="24"/>
      <w:szCs w:val="24"/>
      <w:lang w:val="de-DE"/>
    </w:rPr>
  </w:style>
  <w:style w:type="paragraph" w:customStyle="1" w:styleId="Pa6">
    <w:name w:val="Pa6"/>
    <w:basedOn w:val="Default"/>
    <w:next w:val="Default"/>
    <w:uiPriority w:val="99"/>
    <w:qFormat/>
    <w:rsid w:val="00081BFB"/>
    <w:pPr>
      <w:spacing w:line="241" w:lineRule="atLeast"/>
    </w:pPr>
    <w:rPr>
      <w:rFonts w:ascii="Times New Roman" w:hAnsi="Times New Roman" w:cs="Times New Roman"/>
      <w:color w:val="auto"/>
      <w:lang w:val="ru-RU" w:eastAsia="ru-RU"/>
    </w:rPr>
  </w:style>
  <w:style w:type="character" w:customStyle="1" w:styleId="2">
    <w:name w:val="Основной текст (2)_"/>
    <w:link w:val="20"/>
    <w:locked/>
    <w:rsid w:val="00081BFB"/>
    <w:rPr>
      <w:rFonts w:ascii="Times New Roman" w:eastAsia="Times New Roman" w:hAnsi="Times New Roman" w:cs="Times New Roman"/>
      <w:b/>
      <w:bCs/>
      <w:spacing w:val="2"/>
      <w:sz w:val="26"/>
      <w:szCs w:val="26"/>
      <w:shd w:val="clear" w:color="auto" w:fill="FFFFFF"/>
    </w:rPr>
  </w:style>
  <w:style w:type="paragraph" w:customStyle="1" w:styleId="20">
    <w:name w:val="Основной текст (2)"/>
    <w:link w:val="2"/>
    <w:qFormat/>
    <w:rsid w:val="00081BFB"/>
    <w:pPr>
      <w:widowControl w:val="0"/>
      <w:shd w:val="clear" w:color="auto" w:fill="FFFFFF"/>
      <w:spacing w:after="240" w:line="322" w:lineRule="exact"/>
      <w:jc w:val="center"/>
    </w:pPr>
    <w:rPr>
      <w:rFonts w:ascii="Times New Roman" w:eastAsia="Times New Roman" w:hAnsi="Times New Roman" w:cs="Times New Roman"/>
      <w:b/>
      <w:bCs/>
      <w:spacing w:val="2"/>
      <w:sz w:val="26"/>
      <w:szCs w:val="26"/>
    </w:rPr>
  </w:style>
  <w:style w:type="character" w:customStyle="1" w:styleId="16">
    <w:name w:val="Основной текст (16)_"/>
    <w:link w:val="160"/>
    <w:locked/>
    <w:rsid w:val="00081BFB"/>
    <w:rPr>
      <w:rFonts w:ascii="Times New Roman" w:eastAsia="Times New Roman" w:hAnsi="Times New Roman" w:cs="Times New Roman"/>
      <w:b/>
      <w:bCs/>
      <w:i/>
      <w:iCs/>
      <w:sz w:val="19"/>
      <w:szCs w:val="19"/>
      <w:shd w:val="clear" w:color="auto" w:fill="FFFFFF"/>
    </w:rPr>
  </w:style>
  <w:style w:type="paragraph" w:customStyle="1" w:styleId="160">
    <w:name w:val="Основной текст (16)"/>
    <w:link w:val="16"/>
    <w:qFormat/>
    <w:rsid w:val="00081BFB"/>
    <w:pPr>
      <w:widowControl w:val="0"/>
      <w:shd w:val="clear" w:color="auto" w:fill="FFFFFF"/>
      <w:spacing w:after="180" w:line="226" w:lineRule="exact"/>
      <w:ind w:hanging="80"/>
      <w:jc w:val="both"/>
    </w:pPr>
    <w:rPr>
      <w:rFonts w:ascii="Times New Roman" w:eastAsia="Times New Roman" w:hAnsi="Times New Roman" w:cs="Times New Roman"/>
      <w:b/>
      <w:bCs/>
      <w:i/>
      <w:iCs/>
      <w:sz w:val="19"/>
      <w:szCs w:val="19"/>
    </w:rPr>
  </w:style>
  <w:style w:type="character" w:customStyle="1" w:styleId="14">
    <w:name w:val="Основной текст (14)_"/>
    <w:link w:val="140"/>
    <w:locked/>
    <w:rsid w:val="00081BFB"/>
    <w:rPr>
      <w:rFonts w:ascii="Sylfaen" w:eastAsia="Sylfaen" w:hAnsi="Sylfaen" w:cs="Sylfaen"/>
      <w:sz w:val="26"/>
      <w:szCs w:val="26"/>
      <w:shd w:val="clear" w:color="auto" w:fill="FFFFFF"/>
    </w:rPr>
  </w:style>
  <w:style w:type="paragraph" w:customStyle="1" w:styleId="140">
    <w:name w:val="Основной текст (14)"/>
    <w:link w:val="14"/>
    <w:qFormat/>
    <w:rsid w:val="00081BFB"/>
    <w:pPr>
      <w:widowControl w:val="0"/>
      <w:shd w:val="clear" w:color="auto" w:fill="FFFFFF"/>
      <w:spacing w:before="3000" w:after="0" w:line="0" w:lineRule="atLeast"/>
      <w:jc w:val="center"/>
    </w:pPr>
    <w:rPr>
      <w:rFonts w:ascii="Sylfaen" w:eastAsia="Sylfaen" w:hAnsi="Sylfaen" w:cs="Sylfaen"/>
      <w:sz w:val="26"/>
      <w:szCs w:val="26"/>
    </w:rPr>
  </w:style>
  <w:style w:type="paragraph" w:customStyle="1" w:styleId="xl65">
    <w:name w:val="xl65"/>
    <w:qFormat/>
    <w:rsid w:val="00081B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qFormat/>
    <w:rsid w:val="00081B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71">
    <w:name w:val="Заголовок 7 Знак1"/>
    <w:basedOn w:val="a0"/>
    <w:uiPriority w:val="9"/>
    <w:semiHidden/>
    <w:rsid w:val="00081BFB"/>
    <w:rPr>
      <w:rFonts w:asciiTheme="majorHAnsi" w:eastAsiaTheme="majorEastAsia" w:hAnsiTheme="majorHAnsi" w:cstheme="majorBidi" w:hint="default"/>
      <w:i/>
      <w:iCs/>
      <w:color w:val="404040" w:themeColor="text1" w:themeTint="BF"/>
    </w:rPr>
  </w:style>
  <w:style w:type="paragraph" w:styleId="ac">
    <w:name w:val="header"/>
    <w:basedOn w:val="a"/>
    <w:link w:val="ab"/>
    <w:uiPriority w:val="99"/>
    <w:semiHidden/>
    <w:unhideWhenUsed/>
    <w:rsid w:val="00081BFB"/>
    <w:pPr>
      <w:tabs>
        <w:tab w:val="center" w:pos="4677"/>
        <w:tab w:val="right" w:pos="9355"/>
      </w:tabs>
      <w:spacing w:after="0" w:line="240" w:lineRule="auto"/>
    </w:pPr>
  </w:style>
  <w:style w:type="character" w:customStyle="1" w:styleId="1">
    <w:name w:val="Верхний колонтитул Знак1"/>
    <w:basedOn w:val="a0"/>
    <w:uiPriority w:val="99"/>
    <w:semiHidden/>
    <w:rsid w:val="00081BFB"/>
  </w:style>
  <w:style w:type="paragraph" w:styleId="ae">
    <w:name w:val="footer"/>
    <w:basedOn w:val="a"/>
    <w:link w:val="ad"/>
    <w:uiPriority w:val="99"/>
    <w:semiHidden/>
    <w:unhideWhenUsed/>
    <w:rsid w:val="00081BFB"/>
    <w:pPr>
      <w:tabs>
        <w:tab w:val="center" w:pos="4677"/>
        <w:tab w:val="right" w:pos="9355"/>
      </w:tabs>
      <w:spacing w:after="0" w:line="240" w:lineRule="auto"/>
    </w:pPr>
  </w:style>
  <w:style w:type="character" w:customStyle="1" w:styleId="10">
    <w:name w:val="Нижний колонтитул Знак1"/>
    <w:basedOn w:val="a0"/>
    <w:uiPriority w:val="99"/>
    <w:semiHidden/>
    <w:rsid w:val="00081BFB"/>
  </w:style>
  <w:style w:type="character" w:customStyle="1" w:styleId="11">
    <w:name w:val="Текст выноски Знак1"/>
    <w:basedOn w:val="a0"/>
    <w:uiPriority w:val="99"/>
    <w:semiHidden/>
    <w:rsid w:val="00081BFB"/>
    <w:rPr>
      <w:rFonts w:ascii="Tahoma" w:hAnsi="Tahoma" w:cs="Tahoma"/>
      <w:sz w:val="16"/>
      <w:szCs w:val="16"/>
    </w:rPr>
  </w:style>
  <w:style w:type="paragraph" w:styleId="af0">
    <w:name w:val="No Spacing"/>
    <w:aliases w:val="норма,Обя,мелкий,мой рабочий,No Spacing,Айгерим,свой,14 TNR,МОЙ СТИЛЬ,Без интервала11,Без интеБез интервала,Без интервала111"/>
    <w:link w:val="af"/>
    <w:qFormat/>
    <w:rsid w:val="00081BFB"/>
    <w:pPr>
      <w:spacing w:after="0" w:line="240" w:lineRule="auto"/>
    </w:pPr>
  </w:style>
  <w:style w:type="character" w:customStyle="1" w:styleId="s1">
    <w:name w:val="s1"/>
    <w:basedOn w:val="a0"/>
    <w:rsid w:val="00081BFB"/>
  </w:style>
  <w:style w:type="character" w:customStyle="1" w:styleId="s0">
    <w:name w:val="s0"/>
    <w:basedOn w:val="a0"/>
    <w:rsid w:val="00081BFB"/>
  </w:style>
  <w:style w:type="character" w:customStyle="1" w:styleId="A00">
    <w:name w:val="A0"/>
    <w:uiPriority w:val="99"/>
    <w:rsid w:val="00081BFB"/>
    <w:rPr>
      <w:color w:val="000000"/>
      <w:sz w:val="26"/>
      <w:szCs w:val="26"/>
    </w:rPr>
  </w:style>
  <w:style w:type="character" w:customStyle="1" w:styleId="s000">
    <w:name w:val="s000"/>
    <w:rsid w:val="00081BFB"/>
    <w:rPr>
      <w:rFonts w:ascii="Times New Roman" w:hAnsi="Times New Roman" w:cs="Times New Roman" w:hint="default"/>
      <w:b w:val="0"/>
      <w:bCs w:val="0"/>
      <w:i w:val="0"/>
      <w:iCs w:val="0"/>
      <w:color w:val="000000"/>
    </w:rPr>
  </w:style>
  <w:style w:type="character" w:customStyle="1" w:styleId="14TimesNewRoman">
    <w:name w:val="Основной текст (14) + Times New Roman"/>
    <w:aliases w:val="9,5 pt"/>
    <w:rsid w:val="00081BFB"/>
    <w:rPr>
      <w:rFonts w:ascii="Times New Roman" w:eastAsia="Sylfaen" w:hAnsi="Times New Roman" w:cs="Times New Roman" w:hint="default"/>
      <w:color w:val="000000"/>
      <w:spacing w:val="0"/>
      <w:w w:val="100"/>
      <w:position w:val="0"/>
      <w:sz w:val="19"/>
      <w:szCs w:val="19"/>
      <w:shd w:val="clear" w:color="auto" w:fill="FFFFFF"/>
      <w:lang w:val="ru-RU" w:eastAsia="ru-RU"/>
    </w:rPr>
  </w:style>
  <w:style w:type="character" w:customStyle="1" w:styleId="FontStyle79">
    <w:name w:val="Font Style79"/>
    <w:rsid w:val="00081BFB"/>
    <w:rPr>
      <w:rFonts w:ascii="Times New Roman" w:hAnsi="Times New Roman" w:cs="Times New Roman" w:hint="default"/>
      <w:sz w:val="20"/>
      <w:szCs w:val="20"/>
    </w:rPr>
  </w:style>
  <w:style w:type="table" w:styleId="af3">
    <w:name w:val="Table Grid"/>
    <w:basedOn w:val="a1"/>
    <w:uiPriority w:val="59"/>
    <w:rsid w:val="00081BFB"/>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BD7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uiPriority w:val="9"/>
    <w:semiHidden/>
    <w:unhideWhenUsed/>
    <w:qFormat/>
    <w:rsid w:val="00081BF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unhideWhenUsed/>
    <w:rsid w:val="00081BFB"/>
    <w:pPr>
      <w:spacing w:after="0" w:line="240" w:lineRule="auto"/>
    </w:pPr>
    <w:rPr>
      <w:rFonts w:ascii="Courier New" w:eastAsia="Times New Roman" w:hAnsi="Courier New" w:cs="Times New Roman"/>
      <w:sz w:val="20"/>
      <w:szCs w:val="20"/>
      <w:lang w:val="x-none" w:eastAsia="x-none"/>
    </w:rPr>
  </w:style>
  <w:style w:type="character" w:customStyle="1" w:styleId="a4">
    <w:name w:val="Текст Знак"/>
    <w:basedOn w:val="a0"/>
    <w:link w:val="a3"/>
    <w:semiHidden/>
    <w:rsid w:val="00081BFB"/>
    <w:rPr>
      <w:rFonts w:ascii="Courier New" w:eastAsia="Times New Roman" w:hAnsi="Courier New" w:cs="Times New Roman"/>
      <w:sz w:val="20"/>
      <w:szCs w:val="20"/>
      <w:lang w:val="x-none" w:eastAsia="x-none"/>
    </w:rPr>
  </w:style>
  <w:style w:type="paragraph" w:styleId="a5">
    <w:name w:val="Balloon Text"/>
    <w:basedOn w:val="a"/>
    <w:link w:val="a6"/>
    <w:uiPriority w:val="99"/>
    <w:semiHidden/>
    <w:unhideWhenUsed/>
    <w:rsid w:val="00081B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1BFB"/>
    <w:rPr>
      <w:rFonts w:ascii="Tahoma" w:hAnsi="Tahoma" w:cs="Tahoma"/>
      <w:sz w:val="16"/>
      <w:szCs w:val="16"/>
    </w:rPr>
  </w:style>
  <w:style w:type="character" w:customStyle="1" w:styleId="70">
    <w:name w:val="Заголовок 7 Знак"/>
    <w:basedOn w:val="a0"/>
    <w:link w:val="7"/>
    <w:uiPriority w:val="9"/>
    <w:semiHidden/>
    <w:rsid w:val="00081BFB"/>
    <w:rPr>
      <w:rFonts w:asciiTheme="majorHAnsi" w:eastAsiaTheme="majorEastAsia" w:hAnsiTheme="majorHAnsi" w:cstheme="majorBidi"/>
      <w:i/>
      <w:iCs/>
      <w:color w:val="404040" w:themeColor="text1" w:themeTint="BF"/>
    </w:rPr>
  </w:style>
  <w:style w:type="character" w:styleId="a7">
    <w:name w:val="Hyperlink"/>
    <w:uiPriority w:val="99"/>
    <w:semiHidden/>
    <w:unhideWhenUsed/>
    <w:rsid w:val="00081BFB"/>
    <w:rPr>
      <w:color w:val="0000FF"/>
      <w:u w:val="single"/>
    </w:rPr>
  </w:style>
  <w:style w:type="character" w:styleId="a8">
    <w:name w:val="FollowedHyperlink"/>
    <w:basedOn w:val="a0"/>
    <w:uiPriority w:val="99"/>
    <w:semiHidden/>
    <w:unhideWhenUsed/>
    <w:rsid w:val="00081BFB"/>
    <w:rPr>
      <w:color w:val="800080" w:themeColor="followedHyperlink"/>
      <w:u w:val="single"/>
    </w:rPr>
  </w:style>
  <w:style w:type="paragraph" w:styleId="HTML">
    <w:name w:val="HTML Preformatted"/>
    <w:basedOn w:val="a"/>
    <w:link w:val="HTML0"/>
    <w:uiPriority w:val="99"/>
    <w:semiHidden/>
    <w:unhideWhenUsed/>
    <w:rsid w:val="0008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semiHidden/>
    <w:rsid w:val="00081BFB"/>
    <w:rPr>
      <w:rFonts w:ascii="Courier New" w:eastAsia="Times New Roman" w:hAnsi="Courier New" w:cs="Times New Roman"/>
      <w:sz w:val="20"/>
      <w:szCs w:val="20"/>
      <w:lang w:val="x-none" w:eastAsia="x-none"/>
    </w:rPr>
  </w:style>
  <w:style w:type="character" w:customStyle="1" w:styleId="a9">
    <w:name w:val="Обычный (веб) Знак"/>
    <w:aliases w:val="Обычный (Web) Знак"/>
    <w:link w:val="aa"/>
    <w:semiHidden/>
    <w:locked/>
    <w:rsid w:val="00081BFB"/>
    <w:rPr>
      <w:rFonts w:ascii="Times New Roman" w:eastAsia="Times New Roman" w:hAnsi="Times New Roman" w:cs="Times New Roman"/>
      <w:sz w:val="24"/>
      <w:szCs w:val="24"/>
      <w:lang w:val="x-none" w:eastAsia="x-none"/>
    </w:rPr>
  </w:style>
  <w:style w:type="paragraph" w:styleId="aa">
    <w:name w:val="Normal (Web)"/>
    <w:aliases w:val="Обычный (Web)"/>
    <w:link w:val="a9"/>
    <w:semiHidden/>
    <w:unhideWhenUsed/>
    <w:qFormat/>
    <w:rsid w:val="00081BFB"/>
    <w:pPr>
      <w:spacing w:after="0" w:line="240" w:lineRule="auto"/>
    </w:pPr>
    <w:rPr>
      <w:rFonts w:ascii="Times New Roman" w:eastAsia="Times New Roman" w:hAnsi="Times New Roman" w:cs="Times New Roman"/>
      <w:sz w:val="24"/>
      <w:szCs w:val="24"/>
      <w:lang w:val="x-none" w:eastAsia="x-none"/>
    </w:rPr>
  </w:style>
  <w:style w:type="character" w:customStyle="1" w:styleId="ab">
    <w:name w:val="Верхний колонтитул Знак"/>
    <w:basedOn w:val="a0"/>
    <w:link w:val="ac"/>
    <w:uiPriority w:val="99"/>
    <w:semiHidden/>
    <w:locked/>
    <w:rsid w:val="00081BFB"/>
  </w:style>
  <w:style w:type="character" w:customStyle="1" w:styleId="ad">
    <w:name w:val="Нижний колонтитул Знак"/>
    <w:basedOn w:val="a0"/>
    <w:link w:val="ae"/>
    <w:uiPriority w:val="99"/>
    <w:semiHidden/>
    <w:locked/>
    <w:rsid w:val="00081BFB"/>
  </w:style>
  <w:style w:type="character" w:customStyle="1" w:styleId="af">
    <w:name w:val="Без интервала Знак"/>
    <w:link w:val="af0"/>
    <w:locked/>
    <w:rsid w:val="00081BFB"/>
  </w:style>
  <w:style w:type="character" w:customStyle="1" w:styleId="af1">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
    <w:link w:val="af2"/>
    <w:uiPriority w:val="34"/>
    <w:locked/>
    <w:rsid w:val="00081BFB"/>
    <w:rPr>
      <w:rFonts w:ascii="Calibri" w:eastAsia="Times New Roman" w:hAnsi="Calibri" w:cs="Calibri"/>
      <w:lang w:val="de-DE" w:eastAsia="de-DE"/>
    </w:rPr>
  </w:style>
  <w:style w:type="paragraph" w:styleId="af2">
    <w:name w:val="List Paragraph"/>
    <w:aliases w:val="маркированный,Heading1,Colorful List - Accent 11,Colorful List - Accent 11CxSpLast,H1-1,Заголовок3,Bullet 1,Use Case List Paragraph,List Paragraph"/>
    <w:link w:val="af1"/>
    <w:uiPriority w:val="34"/>
    <w:qFormat/>
    <w:rsid w:val="00081BFB"/>
    <w:pPr>
      <w:ind w:left="720"/>
      <w:contextualSpacing/>
    </w:pPr>
    <w:rPr>
      <w:rFonts w:ascii="Calibri" w:eastAsia="Times New Roman" w:hAnsi="Calibri" w:cs="Calibri"/>
      <w:lang w:val="de-DE" w:eastAsia="de-DE"/>
    </w:rPr>
  </w:style>
  <w:style w:type="paragraph" w:customStyle="1" w:styleId="Default">
    <w:name w:val="Default"/>
    <w:qFormat/>
    <w:rsid w:val="00081BFB"/>
    <w:pPr>
      <w:autoSpaceDE w:val="0"/>
      <w:autoSpaceDN w:val="0"/>
      <w:adjustRightInd w:val="0"/>
      <w:spacing w:after="0" w:line="240" w:lineRule="auto"/>
    </w:pPr>
    <w:rPr>
      <w:rFonts w:ascii="Bookman Old Style" w:eastAsia="Calibri" w:hAnsi="Bookman Old Style" w:cs="Bookman Old Style"/>
      <w:color w:val="000000"/>
      <w:sz w:val="24"/>
      <w:szCs w:val="24"/>
      <w:lang w:val="de-DE"/>
    </w:rPr>
  </w:style>
  <w:style w:type="paragraph" w:customStyle="1" w:styleId="Pa6">
    <w:name w:val="Pa6"/>
    <w:basedOn w:val="Default"/>
    <w:next w:val="Default"/>
    <w:uiPriority w:val="99"/>
    <w:qFormat/>
    <w:rsid w:val="00081BFB"/>
    <w:pPr>
      <w:spacing w:line="241" w:lineRule="atLeast"/>
    </w:pPr>
    <w:rPr>
      <w:rFonts w:ascii="Times New Roman" w:hAnsi="Times New Roman" w:cs="Times New Roman"/>
      <w:color w:val="auto"/>
      <w:lang w:val="ru-RU" w:eastAsia="ru-RU"/>
    </w:rPr>
  </w:style>
  <w:style w:type="character" w:customStyle="1" w:styleId="2">
    <w:name w:val="Основной текст (2)_"/>
    <w:link w:val="20"/>
    <w:locked/>
    <w:rsid w:val="00081BFB"/>
    <w:rPr>
      <w:rFonts w:ascii="Times New Roman" w:eastAsia="Times New Roman" w:hAnsi="Times New Roman" w:cs="Times New Roman"/>
      <w:b/>
      <w:bCs/>
      <w:spacing w:val="2"/>
      <w:sz w:val="26"/>
      <w:szCs w:val="26"/>
      <w:shd w:val="clear" w:color="auto" w:fill="FFFFFF"/>
    </w:rPr>
  </w:style>
  <w:style w:type="paragraph" w:customStyle="1" w:styleId="20">
    <w:name w:val="Основной текст (2)"/>
    <w:link w:val="2"/>
    <w:qFormat/>
    <w:rsid w:val="00081BFB"/>
    <w:pPr>
      <w:widowControl w:val="0"/>
      <w:shd w:val="clear" w:color="auto" w:fill="FFFFFF"/>
      <w:spacing w:after="240" w:line="322" w:lineRule="exact"/>
      <w:jc w:val="center"/>
    </w:pPr>
    <w:rPr>
      <w:rFonts w:ascii="Times New Roman" w:eastAsia="Times New Roman" w:hAnsi="Times New Roman" w:cs="Times New Roman"/>
      <w:b/>
      <w:bCs/>
      <w:spacing w:val="2"/>
      <w:sz w:val="26"/>
      <w:szCs w:val="26"/>
    </w:rPr>
  </w:style>
  <w:style w:type="character" w:customStyle="1" w:styleId="16">
    <w:name w:val="Основной текст (16)_"/>
    <w:link w:val="160"/>
    <w:locked/>
    <w:rsid w:val="00081BFB"/>
    <w:rPr>
      <w:rFonts w:ascii="Times New Roman" w:eastAsia="Times New Roman" w:hAnsi="Times New Roman" w:cs="Times New Roman"/>
      <w:b/>
      <w:bCs/>
      <w:i/>
      <w:iCs/>
      <w:sz w:val="19"/>
      <w:szCs w:val="19"/>
      <w:shd w:val="clear" w:color="auto" w:fill="FFFFFF"/>
    </w:rPr>
  </w:style>
  <w:style w:type="paragraph" w:customStyle="1" w:styleId="160">
    <w:name w:val="Основной текст (16)"/>
    <w:link w:val="16"/>
    <w:qFormat/>
    <w:rsid w:val="00081BFB"/>
    <w:pPr>
      <w:widowControl w:val="0"/>
      <w:shd w:val="clear" w:color="auto" w:fill="FFFFFF"/>
      <w:spacing w:after="180" w:line="226" w:lineRule="exact"/>
      <w:ind w:hanging="80"/>
      <w:jc w:val="both"/>
    </w:pPr>
    <w:rPr>
      <w:rFonts w:ascii="Times New Roman" w:eastAsia="Times New Roman" w:hAnsi="Times New Roman" w:cs="Times New Roman"/>
      <w:b/>
      <w:bCs/>
      <w:i/>
      <w:iCs/>
      <w:sz w:val="19"/>
      <w:szCs w:val="19"/>
    </w:rPr>
  </w:style>
  <w:style w:type="character" w:customStyle="1" w:styleId="14">
    <w:name w:val="Основной текст (14)_"/>
    <w:link w:val="140"/>
    <w:locked/>
    <w:rsid w:val="00081BFB"/>
    <w:rPr>
      <w:rFonts w:ascii="Sylfaen" w:eastAsia="Sylfaen" w:hAnsi="Sylfaen" w:cs="Sylfaen"/>
      <w:sz w:val="26"/>
      <w:szCs w:val="26"/>
      <w:shd w:val="clear" w:color="auto" w:fill="FFFFFF"/>
    </w:rPr>
  </w:style>
  <w:style w:type="paragraph" w:customStyle="1" w:styleId="140">
    <w:name w:val="Основной текст (14)"/>
    <w:link w:val="14"/>
    <w:qFormat/>
    <w:rsid w:val="00081BFB"/>
    <w:pPr>
      <w:widowControl w:val="0"/>
      <w:shd w:val="clear" w:color="auto" w:fill="FFFFFF"/>
      <w:spacing w:before="3000" w:after="0" w:line="0" w:lineRule="atLeast"/>
      <w:jc w:val="center"/>
    </w:pPr>
    <w:rPr>
      <w:rFonts w:ascii="Sylfaen" w:eastAsia="Sylfaen" w:hAnsi="Sylfaen" w:cs="Sylfaen"/>
      <w:sz w:val="26"/>
      <w:szCs w:val="26"/>
    </w:rPr>
  </w:style>
  <w:style w:type="paragraph" w:customStyle="1" w:styleId="xl65">
    <w:name w:val="xl65"/>
    <w:qFormat/>
    <w:rsid w:val="00081B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qFormat/>
    <w:rsid w:val="00081B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71">
    <w:name w:val="Заголовок 7 Знак1"/>
    <w:basedOn w:val="a0"/>
    <w:uiPriority w:val="9"/>
    <w:semiHidden/>
    <w:rsid w:val="00081BFB"/>
    <w:rPr>
      <w:rFonts w:asciiTheme="majorHAnsi" w:eastAsiaTheme="majorEastAsia" w:hAnsiTheme="majorHAnsi" w:cstheme="majorBidi" w:hint="default"/>
      <w:i/>
      <w:iCs/>
      <w:color w:val="404040" w:themeColor="text1" w:themeTint="BF"/>
    </w:rPr>
  </w:style>
  <w:style w:type="paragraph" w:styleId="ac">
    <w:name w:val="header"/>
    <w:basedOn w:val="a"/>
    <w:link w:val="ab"/>
    <w:uiPriority w:val="99"/>
    <w:semiHidden/>
    <w:unhideWhenUsed/>
    <w:rsid w:val="00081BFB"/>
    <w:pPr>
      <w:tabs>
        <w:tab w:val="center" w:pos="4677"/>
        <w:tab w:val="right" w:pos="9355"/>
      </w:tabs>
      <w:spacing w:after="0" w:line="240" w:lineRule="auto"/>
    </w:pPr>
  </w:style>
  <w:style w:type="character" w:customStyle="1" w:styleId="1">
    <w:name w:val="Верхний колонтитул Знак1"/>
    <w:basedOn w:val="a0"/>
    <w:uiPriority w:val="99"/>
    <w:semiHidden/>
    <w:rsid w:val="00081BFB"/>
  </w:style>
  <w:style w:type="paragraph" w:styleId="ae">
    <w:name w:val="footer"/>
    <w:basedOn w:val="a"/>
    <w:link w:val="ad"/>
    <w:uiPriority w:val="99"/>
    <w:semiHidden/>
    <w:unhideWhenUsed/>
    <w:rsid w:val="00081BFB"/>
    <w:pPr>
      <w:tabs>
        <w:tab w:val="center" w:pos="4677"/>
        <w:tab w:val="right" w:pos="9355"/>
      </w:tabs>
      <w:spacing w:after="0" w:line="240" w:lineRule="auto"/>
    </w:pPr>
  </w:style>
  <w:style w:type="character" w:customStyle="1" w:styleId="10">
    <w:name w:val="Нижний колонтитул Знак1"/>
    <w:basedOn w:val="a0"/>
    <w:uiPriority w:val="99"/>
    <w:semiHidden/>
    <w:rsid w:val="00081BFB"/>
  </w:style>
  <w:style w:type="character" w:customStyle="1" w:styleId="11">
    <w:name w:val="Текст выноски Знак1"/>
    <w:basedOn w:val="a0"/>
    <w:uiPriority w:val="99"/>
    <w:semiHidden/>
    <w:rsid w:val="00081BFB"/>
    <w:rPr>
      <w:rFonts w:ascii="Tahoma" w:hAnsi="Tahoma" w:cs="Tahoma"/>
      <w:sz w:val="16"/>
      <w:szCs w:val="16"/>
    </w:rPr>
  </w:style>
  <w:style w:type="paragraph" w:styleId="af0">
    <w:name w:val="No Spacing"/>
    <w:link w:val="af"/>
    <w:qFormat/>
    <w:rsid w:val="00081BFB"/>
    <w:pPr>
      <w:spacing w:after="0" w:line="240" w:lineRule="auto"/>
    </w:pPr>
  </w:style>
  <w:style w:type="character" w:customStyle="1" w:styleId="s1">
    <w:name w:val="s1"/>
    <w:basedOn w:val="a0"/>
    <w:rsid w:val="00081BFB"/>
  </w:style>
  <w:style w:type="character" w:customStyle="1" w:styleId="s0">
    <w:name w:val="s0"/>
    <w:basedOn w:val="a0"/>
    <w:rsid w:val="00081BFB"/>
  </w:style>
  <w:style w:type="character" w:customStyle="1" w:styleId="A00">
    <w:name w:val="A0"/>
    <w:uiPriority w:val="99"/>
    <w:rsid w:val="00081BFB"/>
    <w:rPr>
      <w:color w:val="000000"/>
      <w:sz w:val="26"/>
      <w:szCs w:val="26"/>
    </w:rPr>
  </w:style>
  <w:style w:type="character" w:customStyle="1" w:styleId="s000">
    <w:name w:val="s000"/>
    <w:rsid w:val="00081BFB"/>
    <w:rPr>
      <w:rFonts w:ascii="Times New Roman" w:hAnsi="Times New Roman" w:cs="Times New Roman" w:hint="default"/>
      <w:b w:val="0"/>
      <w:bCs w:val="0"/>
      <w:i w:val="0"/>
      <w:iCs w:val="0"/>
      <w:color w:val="000000"/>
    </w:rPr>
  </w:style>
  <w:style w:type="character" w:customStyle="1" w:styleId="14TimesNewRoman">
    <w:name w:val="Основной текст (14) + Times New Roman"/>
    <w:aliases w:val="9,5 pt"/>
    <w:rsid w:val="00081BFB"/>
    <w:rPr>
      <w:rFonts w:ascii="Times New Roman" w:eastAsia="Sylfaen" w:hAnsi="Times New Roman" w:cs="Times New Roman" w:hint="default"/>
      <w:color w:val="000000"/>
      <w:spacing w:val="0"/>
      <w:w w:val="100"/>
      <w:position w:val="0"/>
      <w:sz w:val="19"/>
      <w:szCs w:val="19"/>
      <w:shd w:val="clear" w:color="auto" w:fill="FFFFFF"/>
      <w:lang w:val="ru-RU" w:eastAsia="ru-RU"/>
    </w:rPr>
  </w:style>
  <w:style w:type="character" w:customStyle="1" w:styleId="FontStyle79">
    <w:name w:val="Font Style79"/>
    <w:rsid w:val="00081BFB"/>
    <w:rPr>
      <w:rFonts w:ascii="Times New Roman" w:hAnsi="Times New Roman" w:cs="Times New Roman" w:hint="default"/>
      <w:sz w:val="20"/>
      <w:szCs w:val="20"/>
    </w:rPr>
  </w:style>
  <w:style w:type="table" w:styleId="af3">
    <w:name w:val="Table Grid"/>
    <w:basedOn w:val="a1"/>
    <w:uiPriority w:val="59"/>
    <w:rsid w:val="00081BFB"/>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BD7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458034">
      <w:bodyDiv w:val="1"/>
      <w:marLeft w:val="0"/>
      <w:marRight w:val="0"/>
      <w:marTop w:val="0"/>
      <w:marBottom w:val="0"/>
      <w:divBdr>
        <w:top w:val="none" w:sz="0" w:space="0" w:color="auto"/>
        <w:left w:val="none" w:sz="0" w:space="0" w:color="auto"/>
        <w:bottom w:val="none" w:sz="0" w:space="0" w:color="auto"/>
        <w:right w:val="none" w:sz="0" w:space="0" w:color="auto"/>
      </w:divBdr>
    </w:div>
    <w:div w:id="1629161391">
      <w:bodyDiv w:val="1"/>
      <w:marLeft w:val="0"/>
      <w:marRight w:val="0"/>
      <w:marTop w:val="0"/>
      <w:marBottom w:val="0"/>
      <w:divBdr>
        <w:top w:val="none" w:sz="0" w:space="0" w:color="auto"/>
        <w:left w:val="none" w:sz="0" w:space="0" w:color="auto"/>
        <w:bottom w:val="none" w:sz="0" w:space="0" w:color="auto"/>
        <w:right w:val="none" w:sz="0" w:space="0" w:color="auto"/>
      </w:divBdr>
    </w:div>
    <w:div w:id="1950579817">
      <w:bodyDiv w:val="1"/>
      <w:marLeft w:val="0"/>
      <w:marRight w:val="0"/>
      <w:marTop w:val="0"/>
      <w:marBottom w:val="0"/>
      <w:divBdr>
        <w:top w:val="none" w:sz="0" w:space="0" w:color="auto"/>
        <w:left w:val="none" w:sz="0" w:space="0" w:color="auto"/>
        <w:bottom w:val="none" w:sz="0" w:space="0" w:color="auto"/>
        <w:right w:val="none" w:sz="0" w:space="0" w:color="auto"/>
      </w:divBdr>
    </w:div>
    <w:div w:id="212757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37</Pages>
  <Words>10120</Words>
  <Characters>57685</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001</cp:lastModifiedBy>
  <cp:revision>10</cp:revision>
  <cp:lastPrinted>2020-06-03T09:52:00Z</cp:lastPrinted>
  <dcterms:created xsi:type="dcterms:W3CDTF">2020-06-03T07:58:00Z</dcterms:created>
  <dcterms:modified xsi:type="dcterms:W3CDTF">2020-12-23T06:09:00Z</dcterms:modified>
</cp:coreProperties>
</file>